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4BF37E" w14:textId="77777777" w:rsidR="00CB7736" w:rsidRPr="00805572" w:rsidRDefault="00CB7736" w:rsidP="008A1F0F">
      <w:pPr>
        <w:spacing w:before="100" w:beforeAutospacing="1" w:after="100" w:afterAutospacing="1" w:line="240" w:lineRule="auto"/>
        <w:jc w:val="center"/>
        <w:rPr>
          <w:rFonts w:ascii="Georgia" w:eastAsia="Times New Roman" w:hAnsi="Georgia" w:cs="Times New Roman"/>
          <w:color w:val="000000"/>
          <w:sz w:val="20"/>
          <w:szCs w:val="20"/>
          <w:lang w:eastAsia="fr-FR"/>
        </w:rPr>
      </w:pPr>
      <w:r w:rsidRPr="00805572">
        <w:rPr>
          <w:rFonts w:ascii="Georgia" w:eastAsia="Times New Roman" w:hAnsi="Georgia" w:cs="Times New Roman"/>
          <w:noProof/>
          <w:color w:val="000000"/>
          <w:sz w:val="20"/>
          <w:szCs w:val="20"/>
          <w:lang w:eastAsia="fr-FR"/>
        </w:rPr>
        <w:drawing>
          <wp:anchor distT="0" distB="0" distL="0" distR="0" simplePos="0" relativeHeight="251659264" behindDoc="0" locked="0" layoutInCell="1" allowOverlap="0" wp14:anchorId="42AB54FF" wp14:editId="41E8A303">
            <wp:simplePos x="0" y="0"/>
            <wp:positionH relativeFrom="column">
              <wp:posOffset>2133600</wp:posOffset>
            </wp:positionH>
            <wp:positionV relativeFrom="line">
              <wp:posOffset>95250</wp:posOffset>
            </wp:positionV>
            <wp:extent cx="1000125" cy="1285875"/>
            <wp:effectExtent l="0" t="0" r="9525" b="9525"/>
            <wp:wrapSquare wrapText="bothSides"/>
            <wp:docPr id="2" name="Image 2" descr="C:\Users\MOUSSA~1.DIO\AppData\Local\Temp\lu27961ikli.tmp\lu27961ikvm_tmp_e732ab2a1c6379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OUSSA~1.DIO\AppData\Local\Temp\lu27961ikli.tmp\lu27961ikvm_tmp_e732ab2a1c63795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0125"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5572">
        <w:rPr>
          <w:rFonts w:ascii="Georgia" w:eastAsia="Times New Roman" w:hAnsi="Georgia" w:cs="Times New Roman"/>
          <w:color w:val="000000"/>
          <w:sz w:val="20"/>
          <w:szCs w:val="20"/>
          <w:lang w:eastAsia="fr-FR"/>
        </w:rPr>
        <w:br w:type="textWrapping" w:clear="left"/>
      </w:r>
    </w:p>
    <w:p w14:paraId="4DC8D97A" w14:textId="77777777" w:rsidR="00CB7736" w:rsidRPr="00805572" w:rsidRDefault="00CB7736" w:rsidP="008A1F0F">
      <w:pPr>
        <w:spacing w:before="100" w:beforeAutospacing="1" w:after="100" w:afterAutospacing="1" w:line="240" w:lineRule="auto"/>
        <w:jc w:val="center"/>
        <w:rPr>
          <w:rFonts w:ascii="Georgia" w:eastAsia="Times New Roman" w:hAnsi="Georgia" w:cs="Times New Roman"/>
          <w:color w:val="000000"/>
          <w:sz w:val="20"/>
          <w:szCs w:val="20"/>
          <w:lang w:eastAsia="fr-FR"/>
        </w:rPr>
      </w:pPr>
    </w:p>
    <w:p w14:paraId="2D4BF9B5" w14:textId="77777777" w:rsidR="00CB7736" w:rsidRPr="00805572" w:rsidRDefault="00CB7736" w:rsidP="008A1F0F">
      <w:pPr>
        <w:spacing w:before="100" w:beforeAutospacing="1" w:after="100" w:afterAutospacing="1" w:line="240" w:lineRule="auto"/>
        <w:jc w:val="center"/>
        <w:rPr>
          <w:rFonts w:ascii="Georgia" w:eastAsia="Times New Roman" w:hAnsi="Georgia" w:cs="Times New Roman"/>
          <w:color w:val="000000"/>
          <w:sz w:val="20"/>
          <w:szCs w:val="20"/>
          <w:lang w:eastAsia="fr-FR"/>
        </w:rPr>
      </w:pPr>
    </w:p>
    <w:p w14:paraId="56B76D2B" w14:textId="77777777" w:rsidR="00A93CE8" w:rsidRPr="00805572" w:rsidRDefault="00A93CE8" w:rsidP="008A1F0F">
      <w:pPr>
        <w:spacing w:before="100" w:beforeAutospacing="1" w:after="100" w:afterAutospacing="1" w:line="240" w:lineRule="auto"/>
        <w:jc w:val="center"/>
        <w:rPr>
          <w:rFonts w:ascii="Georgia" w:eastAsia="Times New Roman" w:hAnsi="Georgia" w:cs="Times New Roman"/>
          <w:b/>
          <w:bCs/>
          <w:color w:val="000000"/>
          <w:spacing w:val="58"/>
          <w:sz w:val="20"/>
          <w:szCs w:val="20"/>
          <w:lang w:eastAsia="fr-FR"/>
        </w:rPr>
      </w:pPr>
    </w:p>
    <w:p w14:paraId="55E3F159" w14:textId="77777777" w:rsidR="00A93CE8" w:rsidRPr="00805572" w:rsidRDefault="00A93CE8" w:rsidP="008A1F0F">
      <w:pPr>
        <w:spacing w:before="100" w:beforeAutospacing="1" w:after="100" w:afterAutospacing="1" w:line="240" w:lineRule="auto"/>
        <w:jc w:val="center"/>
        <w:rPr>
          <w:rFonts w:ascii="Georgia" w:eastAsia="Times New Roman" w:hAnsi="Georgia" w:cs="Times New Roman"/>
          <w:b/>
          <w:bCs/>
          <w:color w:val="000000"/>
          <w:spacing w:val="58"/>
          <w:sz w:val="20"/>
          <w:szCs w:val="20"/>
          <w:lang w:eastAsia="fr-FR"/>
        </w:rPr>
      </w:pPr>
    </w:p>
    <w:p w14:paraId="24AEBE4C" w14:textId="77777777" w:rsidR="00CB7736" w:rsidRPr="00805572" w:rsidRDefault="00CB7736" w:rsidP="008A1F0F">
      <w:pPr>
        <w:spacing w:before="100" w:beforeAutospacing="1" w:after="100" w:afterAutospacing="1" w:line="240" w:lineRule="auto"/>
        <w:jc w:val="center"/>
        <w:rPr>
          <w:rFonts w:ascii="Georgia" w:eastAsia="Times New Roman" w:hAnsi="Georgia" w:cs="Times New Roman"/>
          <w:color w:val="000000"/>
          <w:spacing w:val="58"/>
          <w:sz w:val="20"/>
          <w:szCs w:val="20"/>
          <w:lang w:eastAsia="fr-FR"/>
        </w:rPr>
      </w:pPr>
      <w:r w:rsidRPr="00805572">
        <w:rPr>
          <w:rFonts w:ascii="Georgia" w:eastAsia="Times New Roman" w:hAnsi="Georgia" w:cs="Times New Roman"/>
          <w:b/>
          <w:bCs/>
          <w:color w:val="000000"/>
          <w:spacing w:val="58"/>
          <w:sz w:val="20"/>
          <w:szCs w:val="20"/>
          <w:lang w:eastAsia="fr-FR"/>
        </w:rPr>
        <w:t xml:space="preserve">MINISTÈRE DE </w:t>
      </w:r>
      <w:r w:rsidRPr="00805572">
        <w:rPr>
          <w:rFonts w:ascii="Georgia" w:eastAsia="Times New Roman" w:hAnsi="Georgia" w:cs="Times New Roman"/>
          <w:b/>
          <w:bCs/>
          <w:color w:val="000000"/>
          <w:spacing w:val="58"/>
          <w:sz w:val="20"/>
          <w:szCs w:val="20"/>
          <w:shd w:val="clear" w:color="auto" w:fill="FFFFFF"/>
          <w:lang w:eastAsia="fr-FR"/>
        </w:rPr>
        <w:t>LA CULTURE</w:t>
      </w:r>
    </w:p>
    <w:p w14:paraId="5EC730B7" w14:textId="77777777" w:rsidR="00CB7736" w:rsidRPr="00805572" w:rsidRDefault="00CB7736" w:rsidP="008A1F0F">
      <w:pPr>
        <w:spacing w:before="100" w:beforeAutospacing="1" w:after="100" w:afterAutospacing="1" w:line="240" w:lineRule="auto"/>
        <w:ind w:right="17"/>
        <w:jc w:val="center"/>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u w:val="single"/>
          <w:lang w:eastAsia="fr-FR"/>
        </w:rPr>
        <w:t>MARCHE PUBLIC DE FOURNITURES COURANTES ET DE SERVICES</w:t>
      </w:r>
    </w:p>
    <w:p w14:paraId="1AA4C4C9" w14:textId="1385D564" w:rsidR="00CB7736" w:rsidRPr="00805572" w:rsidRDefault="00CB7736" w:rsidP="008A1F0F">
      <w:pPr>
        <w:pBdr>
          <w:top w:val="single" w:sz="6" w:space="1" w:color="000000"/>
          <w:left w:val="single" w:sz="6" w:space="4" w:color="000000"/>
          <w:bottom w:val="single" w:sz="6" w:space="1" w:color="000000"/>
          <w:right w:val="single" w:sz="6" w:space="4" w:color="000000"/>
        </w:pBdr>
        <w:spacing w:before="100" w:beforeAutospacing="1" w:after="100" w:afterAutospacing="1" w:line="240" w:lineRule="auto"/>
        <w:jc w:val="center"/>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CAHIER DES CLAUSES TECHNIQUES PARTICULIÈRES</w:t>
      </w:r>
    </w:p>
    <w:p w14:paraId="3E1E0080" w14:textId="77777777" w:rsidR="00CB7736" w:rsidRPr="00805572" w:rsidRDefault="00CB7736" w:rsidP="008A1F0F">
      <w:pPr>
        <w:pBdr>
          <w:top w:val="single" w:sz="6" w:space="1" w:color="000000"/>
          <w:left w:val="single" w:sz="6" w:space="4" w:color="000000"/>
          <w:bottom w:val="single" w:sz="6" w:space="1" w:color="000000"/>
          <w:right w:val="single" w:sz="6" w:space="4" w:color="000000"/>
        </w:pBdr>
        <w:spacing w:before="100" w:beforeAutospacing="1" w:after="100" w:afterAutospacing="1" w:line="240" w:lineRule="auto"/>
        <w:jc w:val="center"/>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(C.C.T.P.)</w:t>
      </w:r>
    </w:p>
    <w:p w14:paraId="20061228" w14:textId="77777777" w:rsidR="00CB7736" w:rsidRPr="00805572" w:rsidRDefault="00CB7736" w:rsidP="008A1F0F">
      <w:pPr>
        <w:spacing w:before="100" w:beforeAutospacing="1" w:after="100" w:afterAutospacing="1" w:line="240" w:lineRule="auto"/>
        <w:jc w:val="center"/>
        <w:rPr>
          <w:rFonts w:ascii="Georgia" w:eastAsia="Times New Roman" w:hAnsi="Georgia" w:cs="Times New Roman"/>
          <w:color w:val="000000"/>
          <w:sz w:val="20"/>
          <w:szCs w:val="20"/>
          <w:lang w:eastAsia="fr-FR"/>
        </w:rPr>
      </w:pPr>
    </w:p>
    <w:p w14:paraId="23F35256" w14:textId="77777777" w:rsidR="00CB7736" w:rsidRPr="00805572" w:rsidRDefault="00CB7736" w:rsidP="008A1F0F">
      <w:pPr>
        <w:pBdr>
          <w:top w:val="single" w:sz="6" w:space="1" w:color="000000"/>
          <w:left w:val="single" w:sz="6" w:space="4" w:color="000000"/>
          <w:bottom w:val="single" w:sz="6" w:space="1" w:color="000000"/>
          <w:right w:val="single" w:sz="6" w:space="4" w:color="000000"/>
        </w:pBdr>
        <w:spacing w:before="100" w:beforeAutospacing="1" w:after="100" w:afterAutospacing="1" w:line="240" w:lineRule="auto"/>
        <w:jc w:val="center"/>
        <w:rPr>
          <w:rFonts w:ascii="Georgia" w:eastAsia="Times New Roman" w:hAnsi="Georgia" w:cs="Times New Roman"/>
          <w:color w:val="000000"/>
          <w:sz w:val="36"/>
          <w:szCs w:val="20"/>
          <w:lang w:eastAsia="fr-FR"/>
        </w:rPr>
      </w:pPr>
      <w:r w:rsidRPr="00805572">
        <w:rPr>
          <w:rFonts w:ascii="Georgia" w:eastAsia="Times New Roman" w:hAnsi="Georgia" w:cs="Times New Roman"/>
          <w:b/>
          <w:bCs/>
          <w:caps/>
          <w:color w:val="000000"/>
          <w:sz w:val="36"/>
          <w:szCs w:val="20"/>
          <w:lang w:eastAsia="fr-FR"/>
        </w:rPr>
        <w:t>PRESTATIONS DE MAINTENANCE / CONDUITE DES INSTALLATIONS ÉLECTRIQUES</w:t>
      </w:r>
      <w:r w:rsidRPr="00805572">
        <w:rPr>
          <w:rFonts w:ascii="Georgia" w:eastAsia="Times New Roman" w:hAnsi="Georgia" w:cs="Times New Roman"/>
          <w:b/>
          <w:bCs/>
          <w:caps/>
          <w:color w:val="000000"/>
          <w:sz w:val="36"/>
          <w:szCs w:val="20"/>
          <w:shd w:val="clear" w:color="auto" w:fill="FFFFFF"/>
          <w:lang w:eastAsia="fr-FR"/>
        </w:rPr>
        <w:t xml:space="preserve"> ET DE PETITS TRAVAUX D’ÉLECTRICITÉ SUR LE </w:t>
      </w:r>
      <w:r w:rsidRPr="00805572">
        <w:rPr>
          <w:rFonts w:ascii="Georgia" w:eastAsia="Times New Roman" w:hAnsi="Georgia" w:cs="Times New Roman"/>
          <w:b/>
          <w:bCs/>
          <w:caps/>
          <w:color w:val="000000"/>
          <w:sz w:val="36"/>
          <w:szCs w:val="20"/>
          <w:lang w:eastAsia="fr-FR"/>
        </w:rPr>
        <w:t>SITE DE PARIS DES ARCHIVES NATIONALES</w:t>
      </w:r>
    </w:p>
    <w:p w14:paraId="48AA83DC"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p>
    <w:p w14:paraId="509167DC" w14:textId="77777777" w:rsidR="00CB7736" w:rsidRPr="00805572" w:rsidRDefault="00CB7736" w:rsidP="008A1F0F">
      <w:pPr>
        <w:shd w:val="clear" w:color="auto" w:fill="C0C0C0"/>
        <w:spacing w:after="12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u w:val="single"/>
          <w:lang w:eastAsia="fr-FR"/>
        </w:rPr>
        <w:t>Personne publique et pouvoir adjudicateur</w:t>
      </w:r>
      <w:r w:rsidRPr="00805572">
        <w:rPr>
          <w:rFonts w:ascii="Georgia" w:eastAsia="Times New Roman" w:hAnsi="Georgia" w:cs="Times New Roman"/>
          <w:b/>
          <w:bCs/>
          <w:color w:val="000000"/>
          <w:sz w:val="20"/>
          <w:szCs w:val="20"/>
          <w:lang w:eastAsia="fr-FR"/>
        </w:rPr>
        <w:t> :</w:t>
      </w:r>
    </w:p>
    <w:p w14:paraId="754A5410" w14:textId="77777777" w:rsidR="00CB7736" w:rsidRPr="00805572" w:rsidRDefault="00CB7736" w:rsidP="008A1F0F">
      <w:pPr>
        <w:shd w:val="clear" w:color="auto" w:fill="C0C0C0"/>
        <w:spacing w:after="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Service à compétence nationale Archives nationales</w:t>
      </w:r>
    </w:p>
    <w:p w14:paraId="3F87CE4B" w14:textId="77777777" w:rsidR="00CB7736" w:rsidRPr="00805572" w:rsidRDefault="00CB7736" w:rsidP="008A1F0F">
      <w:pPr>
        <w:shd w:val="clear" w:color="auto" w:fill="C0C0C0"/>
        <w:spacing w:after="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59, rue Guynemer</w:t>
      </w:r>
    </w:p>
    <w:p w14:paraId="5801DD0D" w14:textId="4A8CF3FE" w:rsidR="00CB7736" w:rsidRPr="00805572" w:rsidRDefault="00CB7736" w:rsidP="008A1F0F">
      <w:pPr>
        <w:shd w:val="clear" w:color="auto" w:fill="C0C0C0"/>
        <w:spacing w:after="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90001</w:t>
      </w:r>
      <w:r w:rsidR="00B96B9C" w:rsidRPr="00B96B9C">
        <w:t xml:space="preserve"> </w:t>
      </w:r>
      <w:r w:rsidR="00B96B9C">
        <w:t xml:space="preserve">- </w:t>
      </w:r>
      <w:r w:rsidR="00B96B9C" w:rsidRPr="00B96B9C">
        <w:rPr>
          <w:rFonts w:ascii="Georgia" w:eastAsia="Times New Roman" w:hAnsi="Georgia" w:cs="Times New Roman"/>
          <w:b/>
          <w:bCs/>
          <w:color w:val="000000"/>
          <w:sz w:val="20"/>
          <w:szCs w:val="20"/>
          <w:lang w:eastAsia="fr-FR"/>
        </w:rPr>
        <w:t>PIERREFITTE-SUR-SEINE CEDEX</w:t>
      </w:r>
    </w:p>
    <w:p w14:paraId="5A8A1257" w14:textId="5827EE57" w:rsidR="00CB7736" w:rsidRPr="00805572" w:rsidRDefault="00CB7736" w:rsidP="008A1F0F">
      <w:pPr>
        <w:shd w:val="clear" w:color="auto" w:fill="C0C0C0"/>
        <w:spacing w:after="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 xml:space="preserve">93383 </w:t>
      </w:r>
      <w:r w:rsidR="00B96B9C">
        <w:rPr>
          <w:rFonts w:ascii="Georgia" w:eastAsia="Times New Roman" w:hAnsi="Georgia" w:cs="Times New Roman"/>
          <w:b/>
          <w:bCs/>
          <w:color w:val="000000"/>
          <w:sz w:val="20"/>
          <w:szCs w:val="20"/>
          <w:lang w:eastAsia="fr-FR"/>
        </w:rPr>
        <w:t>SAINT DENIS</w:t>
      </w:r>
    </w:p>
    <w:p w14:paraId="7DEE6C8B" w14:textId="77777777" w:rsidR="00CB7736" w:rsidRPr="00805572" w:rsidRDefault="00CB7736" w:rsidP="008A1F0F">
      <w:pPr>
        <w:shd w:val="clear" w:color="auto" w:fill="C0C0C0"/>
        <w:spacing w:before="240" w:after="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u w:val="single"/>
          <w:lang w:eastAsia="fr-FR"/>
        </w:rPr>
        <w:t>Représentant du pouvoir adjudicateur et ordonnateur</w:t>
      </w:r>
      <w:r w:rsidRPr="00805572">
        <w:rPr>
          <w:rFonts w:ascii="Georgia" w:eastAsia="Times New Roman" w:hAnsi="Georgia" w:cs="Times New Roman"/>
          <w:b/>
          <w:bCs/>
          <w:color w:val="000000"/>
          <w:sz w:val="20"/>
          <w:szCs w:val="20"/>
          <w:lang w:eastAsia="fr-FR"/>
        </w:rPr>
        <w:t> :</w:t>
      </w:r>
    </w:p>
    <w:p w14:paraId="3EC701A3" w14:textId="6848E3B0" w:rsidR="00CB7736" w:rsidRPr="00805572" w:rsidRDefault="00CB7736" w:rsidP="008A1F0F">
      <w:pPr>
        <w:shd w:val="clear" w:color="auto" w:fill="C0C0C0"/>
        <w:spacing w:after="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M</w:t>
      </w:r>
      <w:r w:rsidR="00896BEB">
        <w:rPr>
          <w:rFonts w:ascii="Georgia" w:eastAsia="Times New Roman" w:hAnsi="Georgia" w:cs="Times New Roman"/>
          <w:b/>
          <w:bCs/>
          <w:color w:val="000000"/>
          <w:sz w:val="20"/>
          <w:szCs w:val="20"/>
          <w:lang w:eastAsia="fr-FR"/>
        </w:rPr>
        <w:t>adame</w:t>
      </w:r>
      <w:r w:rsidRPr="00805572">
        <w:rPr>
          <w:rFonts w:ascii="Georgia" w:eastAsia="Times New Roman" w:hAnsi="Georgia" w:cs="Times New Roman"/>
          <w:b/>
          <w:bCs/>
          <w:color w:val="000000"/>
          <w:sz w:val="20"/>
          <w:szCs w:val="20"/>
          <w:lang w:eastAsia="fr-FR"/>
        </w:rPr>
        <w:t xml:space="preserve"> l</w:t>
      </w:r>
      <w:r w:rsidR="00896BEB">
        <w:rPr>
          <w:rFonts w:ascii="Georgia" w:eastAsia="Times New Roman" w:hAnsi="Georgia" w:cs="Times New Roman"/>
          <w:b/>
          <w:bCs/>
          <w:color w:val="000000"/>
          <w:sz w:val="20"/>
          <w:szCs w:val="20"/>
          <w:lang w:eastAsia="fr-FR"/>
        </w:rPr>
        <w:t>a</w:t>
      </w:r>
      <w:r w:rsidRPr="00805572">
        <w:rPr>
          <w:rFonts w:ascii="Georgia" w:eastAsia="Times New Roman" w:hAnsi="Georgia" w:cs="Times New Roman"/>
          <w:b/>
          <w:bCs/>
          <w:color w:val="000000"/>
          <w:sz w:val="20"/>
          <w:szCs w:val="20"/>
          <w:lang w:eastAsia="fr-FR"/>
        </w:rPr>
        <w:t xml:space="preserve"> Direc</w:t>
      </w:r>
      <w:r w:rsidR="00896BEB">
        <w:rPr>
          <w:rFonts w:ascii="Georgia" w:eastAsia="Times New Roman" w:hAnsi="Georgia" w:cs="Times New Roman"/>
          <w:b/>
          <w:bCs/>
          <w:color w:val="000000"/>
          <w:sz w:val="20"/>
          <w:szCs w:val="20"/>
          <w:lang w:eastAsia="fr-FR"/>
        </w:rPr>
        <w:t>trice</w:t>
      </w:r>
      <w:r w:rsidRPr="00805572">
        <w:rPr>
          <w:rFonts w:ascii="Georgia" w:eastAsia="Times New Roman" w:hAnsi="Georgia" w:cs="Times New Roman"/>
          <w:b/>
          <w:bCs/>
          <w:color w:val="000000"/>
          <w:sz w:val="20"/>
          <w:szCs w:val="20"/>
          <w:lang w:eastAsia="fr-FR"/>
        </w:rPr>
        <w:t xml:space="preserve"> des Archives nationales</w:t>
      </w:r>
    </w:p>
    <w:p w14:paraId="7396AED7" w14:textId="108A5EAD" w:rsidR="00CB7736" w:rsidRPr="00805572" w:rsidRDefault="00CB7736" w:rsidP="008A1F0F">
      <w:pPr>
        <w:shd w:val="clear" w:color="auto" w:fill="C0C0C0"/>
        <w:spacing w:before="240" w:after="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u w:val="single"/>
          <w:shd w:val="clear" w:color="auto" w:fill="B2B2B2"/>
          <w:lang w:eastAsia="fr-FR"/>
        </w:rPr>
        <w:t xml:space="preserve">Personne habilitée à donner les renseignements prévus </w:t>
      </w:r>
      <w:r w:rsidR="00A53A52" w:rsidRPr="00805572">
        <w:rPr>
          <w:rFonts w:ascii="Georgia" w:eastAsia="Times New Roman" w:hAnsi="Georgia" w:cs="Times New Roman"/>
          <w:b/>
          <w:bCs/>
          <w:color w:val="000000"/>
          <w:sz w:val="20"/>
          <w:szCs w:val="20"/>
          <w:u w:val="single"/>
          <w:shd w:val="clear" w:color="auto" w:fill="B2B2B2"/>
          <w:lang w:eastAsia="fr-FR"/>
        </w:rPr>
        <w:t xml:space="preserve">aux articles R.2191-59 à R.2191-62 du code de la commande publique </w:t>
      </w:r>
      <w:r w:rsidRPr="00805572">
        <w:rPr>
          <w:rFonts w:ascii="Georgia" w:eastAsia="Times New Roman" w:hAnsi="Georgia" w:cs="Times New Roman"/>
          <w:b/>
          <w:bCs/>
          <w:color w:val="000000"/>
          <w:sz w:val="20"/>
          <w:szCs w:val="20"/>
          <w:shd w:val="clear" w:color="auto" w:fill="B2B2B2"/>
          <w:lang w:eastAsia="fr-FR"/>
        </w:rPr>
        <w:t>:</w:t>
      </w:r>
    </w:p>
    <w:p w14:paraId="5D427FD6" w14:textId="77777777" w:rsidR="00896BEB" w:rsidRPr="00805572" w:rsidRDefault="00896BEB" w:rsidP="00896BEB">
      <w:pPr>
        <w:shd w:val="clear" w:color="auto" w:fill="C0C0C0"/>
        <w:spacing w:after="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M</w:t>
      </w:r>
      <w:r>
        <w:rPr>
          <w:rFonts w:ascii="Georgia" w:eastAsia="Times New Roman" w:hAnsi="Georgia" w:cs="Times New Roman"/>
          <w:b/>
          <w:bCs/>
          <w:color w:val="000000"/>
          <w:sz w:val="20"/>
          <w:szCs w:val="20"/>
          <w:lang w:eastAsia="fr-FR"/>
        </w:rPr>
        <w:t>adame</w:t>
      </w:r>
      <w:r w:rsidRPr="00805572">
        <w:rPr>
          <w:rFonts w:ascii="Georgia" w:eastAsia="Times New Roman" w:hAnsi="Georgia" w:cs="Times New Roman"/>
          <w:b/>
          <w:bCs/>
          <w:color w:val="000000"/>
          <w:sz w:val="20"/>
          <w:szCs w:val="20"/>
          <w:lang w:eastAsia="fr-FR"/>
        </w:rPr>
        <w:t xml:space="preserve"> l</w:t>
      </w:r>
      <w:r>
        <w:rPr>
          <w:rFonts w:ascii="Georgia" w:eastAsia="Times New Roman" w:hAnsi="Georgia" w:cs="Times New Roman"/>
          <w:b/>
          <w:bCs/>
          <w:color w:val="000000"/>
          <w:sz w:val="20"/>
          <w:szCs w:val="20"/>
          <w:lang w:eastAsia="fr-FR"/>
        </w:rPr>
        <w:t>a</w:t>
      </w:r>
      <w:r w:rsidRPr="00805572">
        <w:rPr>
          <w:rFonts w:ascii="Georgia" w:eastAsia="Times New Roman" w:hAnsi="Georgia" w:cs="Times New Roman"/>
          <w:b/>
          <w:bCs/>
          <w:color w:val="000000"/>
          <w:sz w:val="20"/>
          <w:szCs w:val="20"/>
          <w:lang w:eastAsia="fr-FR"/>
        </w:rPr>
        <w:t xml:space="preserve"> Direc</w:t>
      </w:r>
      <w:r>
        <w:rPr>
          <w:rFonts w:ascii="Georgia" w:eastAsia="Times New Roman" w:hAnsi="Georgia" w:cs="Times New Roman"/>
          <w:b/>
          <w:bCs/>
          <w:color w:val="000000"/>
          <w:sz w:val="20"/>
          <w:szCs w:val="20"/>
          <w:lang w:eastAsia="fr-FR"/>
        </w:rPr>
        <w:t>trice</w:t>
      </w:r>
      <w:r w:rsidRPr="00805572">
        <w:rPr>
          <w:rFonts w:ascii="Georgia" w:eastAsia="Times New Roman" w:hAnsi="Georgia" w:cs="Times New Roman"/>
          <w:b/>
          <w:bCs/>
          <w:color w:val="000000"/>
          <w:sz w:val="20"/>
          <w:szCs w:val="20"/>
          <w:lang w:eastAsia="fr-FR"/>
        </w:rPr>
        <w:t xml:space="preserve"> des Archives nationales</w:t>
      </w:r>
    </w:p>
    <w:p w14:paraId="02474247" w14:textId="77777777" w:rsidR="00CB7736" w:rsidRPr="00805572" w:rsidRDefault="00CB7736" w:rsidP="008A1F0F">
      <w:pPr>
        <w:shd w:val="clear" w:color="auto" w:fill="C0C0C0"/>
        <w:spacing w:before="240" w:after="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u w:val="single"/>
          <w:shd w:val="clear" w:color="auto" w:fill="B2B2B2"/>
          <w:lang w:eastAsia="fr-FR"/>
        </w:rPr>
        <w:t>Comptable assignataire des paiements</w:t>
      </w:r>
      <w:r w:rsidRPr="00805572">
        <w:rPr>
          <w:rFonts w:ascii="Georgia" w:eastAsia="Times New Roman" w:hAnsi="Georgia" w:cs="Times New Roman"/>
          <w:b/>
          <w:bCs/>
          <w:color w:val="000000"/>
          <w:sz w:val="20"/>
          <w:szCs w:val="20"/>
          <w:shd w:val="clear" w:color="auto" w:fill="B2B2B2"/>
          <w:lang w:eastAsia="fr-FR"/>
        </w:rPr>
        <w:t> :</w:t>
      </w:r>
    </w:p>
    <w:p w14:paraId="02C63CE4" w14:textId="77777777" w:rsidR="00CB7736" w:rsidRPr="00805572" w:rsidRDefault="00CB7736" w:rsidP="008A1F0F">
      <w:pPr>
        <w:shd w:val="clear" w:color="auto" w:fill="C0C0C0"/>
        <w:spacing w:after="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shd w:val="clear" w:color="auto" w:fill="B2B2B2"/>
          <w:lang w:eastAsia="fr-FR"/>
        </w:rPr>
        <w:t>Le chef du département comptable ministériel</w:t>
      </w:r>
    </w:p>
    <w:p w14:paraId="0A1AB8EC" w14:textId="77777777" w:rsidR="00CB7736" w:rsidRPr="00805572" w:rsidRDefault="00CB7736" w:rsidP="008A1F0F">
      <w:pPr>
        <w:shd w:val="clear" w:color="auto" w:fill="C0C0C0"/>
        <w:spacing w:before="240" w:after="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u w:val="single"/>
          <w:shd w:val="clear" w:color="auto" w:fill="B2B2B2"/>
          <w:lang w:eastAsia="fr-FR"/>
        </w:rPr>
        <w:t>Mode de consultation</w:t>
      </w:r>
      <w:r w:rsidRPr="00805572">
        <w:rPr>
          <w:rFonts w:ascii="Georgia" w:eastAsia="Times New Roman" w:hAnsi="Georgia" w:cs="Times New Roman"/>
          <w:b/>
          <w:bCs/>
          <w:color w:val="000000"/>
          <w:sz w:val="20"/>
          <w:szCs w:val="20"/>
          <w:shd w:val="clear" w:color="auto" w:fill="B2B2B2"/>
          <w:lang w:eastAsia="fr-FR"/>
        </w:rPr>
        <w:t> :</w:t>
      </w:r>
    </w:p>
    <w:p w14:paraId="13B2BCEE" w14:textId="2C7C9599" w:rsidR="009E043E" w:rsidRPr="00805572" w:rsidRDefault="009E043E" w:rsidP="008A1F0F">
      <w:pPr>
        <w:pStyle w:val="Style2"/>
        <w:shd w:val="clear" w:color="auto" w:fill="BFBFBF"/>
        <w:rPr>
          <w:rFonts w:ascii="Georgia" w:hAnsi="Georgia"/>
          <w:sz w:val="20"/>
        </w:rPr>
      </w:pPr>
      <w:r w:rsidRPr="00805572">
        <w:rPr>
          <w:rFonts w:ascii="Georgia" w:hAnsi="Georgia"/>
          <w:sz w:val="20"/>
        </w:rPr>
        <w:t xml:space="preserve">Appel d’offre ouvert soumis aux dispositions des articles L. 2124-2 et </w:t>
      </w:r>
      <w:r w:rsidR="00641468" w:rsidRPr="00805572">
        <w:rPr>
          <w:rFonts w:ascii="Georgia" w:hAnsi="Georgia"/>
          <w:sz w:val="20"/>
        </w:rPr>
        <w:t>R. 21224-2 du code de la commande publique</w:t>
      </w:r>
    </w:p>
    <w:p w14:paraId="480FB4CD" w14:textId="77777777" w:rsidR="00E446E5" w:rsidRPr="00805572" w:rsidRDefault="00E446E5" w:rsidP="008A1F0F">
      <w:pPr>
        <w:jc w:val="both"/>
        <w:rPr>
          <w:rFonts w:ascii="Georgia" w:eastAsia="Times New Roman" w:hAnsi="Georgia" w:cs="Times New Roman"/>
          <w:b/>
          <w:bCs/>
          <w:color w:val="000000"/>
          <w:sz w:val="20"/>
          <w:szCs w:val="20"/>
          <w:shd w:val="clear" w:color="auto" w:fill="B2B2B2"/>
          <w:lang w:eastAsia="fr-FR"/>
        </w:rPr>
      </w:pPr>
      <w:r w:rsidRPr="00805572">
        <w:rPr>
          <w:rFonts w:ascii="Georgia" w:eastAsia="Times New Roman" w:hAnsi="Georgia" w:cs="Times New Roman"/>
          <w:b/>
          <w:bCs/>
          <w:color w:val="000000"/>
          <w:sz w:val="20"/>
          <w:szCs w:val="20"/>
          <w:shd w:val="clear" w:color="auto" w:fill="B2B2B2"/>
          <w:lang w:eastAsia="fr-FR"/>
        </w:rPr>
        <w:br w:type="page"/>
      </w:r>
    </w:p>
    <w:sdt>
      <w:sdtPr>
        <w:rPr>
          <w:rFonts w:asciiTheme="minorHAnsi" w:eastAsiaTheme="minorHAnsi" w:hAnsiTheme="minorHAnsi" w:cstheme="minorBidi"/>
          <w:b/>
          <w:color w:val="auto"/>
          <w:sz w:val="22"/>
          <w:szCs w:val="22"/>
          <w:u w:val="single"/>
          <w:lang w:eastAsia="en-US"/>
        </w:rPr>
        <w:id w:val="-199394236"/>
        <w:docPartObj>
          <w:docPartGallery w:val="Table of Contents"/>
          <w:docPartUnique/>
        </w:docPartObj>
      </w:sdtPr>
      <w:sdtEndPr>
        <w:rPr>
          <w:rFonts w:ascii="Georgia" w:hAnsi="Georgia"/>
          <w:bCs/>
          <w:sz w:val="16"/>
          <w:u w:val="none"/>
        </w:rPr>
      </w:sdtEndPr>
      <w:sdtContent>
        <w:p w14:paraId="1D9808D2" w14:textId="77777777" w:rsidR="00E446E5" w:rsidRPr="00805572" w:rsidRDefault="00E446E5" w:rsidP="004C57BF">
          <w:pPr>
            <w:pStyle w:val="En-ttedetabledesmatires"/>
            <w:jc w:val="center"/>
            <w:rPr>
              <w:rStyle w:val="Titre2Car"/>
              <w:rFonts w:eastAsiaTheme="majorEastAsia"/>
            </w:rPr>
          </w:pPr>
          <w:r w:rsidRPr="00805572">
            <w:rPr>
              <w:rStyle w:val="Titre2Car"/>
              <w:rFonts w:eastAsiaTheme="majorEastAsia"/>
            </w:rPr>
            <w:t>Table des matières</w:t>
          </w:r>
        </w:p>
        <w:p w14:paraId="374ABF5B" w14:textId="77777777" w:rsidR="00E446E5" w:rsidRPr="00805572" w:rsidRDefault="00E446E5" w:rsidP="004C57BF">
          <w:pPr>
            <w:spacing w:line="240" w:lineRule="auto"/>
            <w:jc w:val="both"/>
            <w:rPr>
              <w:sz w:val="16"/>
              <w:lang w:eastAsia="fr-FR"/>
            </w:rPr>
          </w:pPr>
        </w:p>
        <w:p w14:paraId="411497E0" w14:textId="342F6B7A" w:rsidR="003642D9" w:rsidRPr="003642D9" w:rsidRDefault="00E446E5">
          <w:pPr>
            <w:pStyle w:val="TM1"/>
            <w:tabs>
              <w:tab w:val="left" w:pos="440"/>
              <w:tab w:val="right" w:leader="dot" w:pos="9062"/>
            </w:tabs>
            <w:rPr>
              <w:rFonts w:eastAsiaTheme="minorEastAsia"/>
              <w:noProof/>
              <w:sz w:val="18"/>
              <w:szCs w:val="18"/>
              <w:lang w:eastAsia="fr-FR"/>
            </w:rPr>
          </w:pPr>
          <w:r w:rsidRPr="00805572">
            <w:rPr>
              <w:rFonts w:ascii="Georgia" w:hAnsi="Georgia"/>
              <w:sz w:val="10"/>
            </w:rPr>
            <w:fldChar w:fldCharType="begin"/>
          </w:r>
          <w:r w:rsidRPr="00805572">
            <w:rPr>
              <w:rFonts w:ascii="Georgia" w:hAnsi="Georgia"/>
              <w:sz w:val="10"/>
            </w:rPr>
            <w:instrText xml:space="preserve"> TOC \o "1-3" \h \z \u </w:instrText>
          </w:r>
          <w:r w:rsidRPr="00805572">
            <w:rPr>
              <w:rFonts w:ascii="Georgia" w:hAnsi="Georgia"/>
              <w:sz w:val="10"/>
            </w:rPr>
            <w:fldChar w:fldCharType="separate"/>
          </w:r>
          <w:hyperlink w:anchor="_Toc86313149" w:history="1">
            <w:r w:rsidR="003642D9" w:rsidRPr="003642D9">
              <w:rPr>
                <w:rStyle w:val="Lienhypertexte"/>
                <w:rFonts w:ascii="Georgia" w:eastAsia="Times New Roman" w:hAnsi="Georgia" w:cs="Arial"/>
                <w:b/>
                <w:bCs/>
                <w:noProof/>
                <w:kern w:val="36"/>
                <w:sz w:val="18"/>
                <w:szCs w:val="18"/>
                <w:lang w:eastAsia="fr-FR"/>
              </w:rPr>
              <w:t>1.</w:t>
            </w:r>
            <w:r w:rsidR="003642D9" w:rsidRPr="003642D9">
              <w:rPr>
                <w:rFonts w:eastAsiaTheme="minorEastAsia"/>
                <w:noProof/>
                <w:sz w:val="18"/>
                <w:szCs w:val="18"/>
                <w:lang w:eastAsia="fr-FR"/>
              </w:rPr>
              <w:tab/>
            </w:r>
            <w:r w:rsidR="003642D9" w:rsidRPr="003642D9">
              <w:rPr>
                <w:rStyle w:val="Lienhypertexte"/>
                <w:rFonts w:ascii="Georgia" w:eastAsia="Times New Roman" w:hAnsi="Georgia" w:cs="Arial"/>
                <w:b/>
                <w:bCs/>
                <w:noProof/>
                <w:kern w:val="36"/>
                <w:sz w:val="18"/>
                <w:szCs w:val="18"/>
                <w:lang w:eastAsia="fr-FR"/>
              </w:rPr>
              <w:t>GENERALITES</w:t>
            </w:r>
            <w:r w:rsidR="003642D9" w:rsidRPr="003642D9">
              <w:rPr>
                <w:noProof/>
                <w:webHidden/>
                <w:sz w:val="18"/>
                <w:szCs w:val="18"/>
              </w:rPr>
              <w:tab/>
            </w:r>
            <w:r w:rsidR="003642D9" w:rsidRPr="003642D9">
              <w:rPr>
                <w:noProof/>
                <w:webHidden/>
                <w:sz w:val="18"/>
                <w:szCs w:val="18"/>
              </w:rPr>
              <w:fldChar w:fldCharType="begin"/>
            </w:r>
            <w:r w:rsidR="003642D9" w:rsidRPr="003642D9">
              <w:rPr>
                <w:noProof/>
                <w:webHidden/>
                <w:sz w:val="18"/>
                <w:szCs w:val="18"/>
              </w:rPr>
              <w:instrText xml:space="preserve"> PAGEREF _Toc86313149 \h </w:instrText>
            </w:r>
            <w:r w:rsidR="003642D9" w:rsidRPr="003642D9">
              <w:rPr>
                <w:noProof/>
                <w:webHidden/>
                <w:sz w:val="18"/>
                <w:szCs w:val="18"/>
              </w:rPr>
            </w:r>
            <w:r w:rsidR="003642D9" w:rsidRPr="003642D9">
              <w:rPr>
                <w:noProof/>
                <w:webHidden/>
                <w:sz w:val="18"/>
                <w:szCs w:val="18"/>
              </w:rPr>
              <w:fldChar w:fldCharType="separate"/>
            </w:r>
            <w:r w:rsidR="00557EDD">
              <w:rPr>
                <w:noProof/>
                <w:webHidden/>
                <w:sz w:val="18"/>
                <w:szCs w:val="18"/>
              </w:rPr>
              <w:t>4</w:t>
            </w:r>
            <w:r w:rsidR="003642D9" w:rsidRPr="003642D9">
              <w:rPr>
                <w:noProof/>
                <w:webHidden/>
                <w:sz w:val="18"/>
                <w:szCs w:val="18"/>
              </w:rPr>
              <w:fldChar w:fldCharType="end"/>
            </w:r>
          </w:hyperlink>
        </w:p>
        <w:p w14:paraId="4E1355CC" w14:textId="3BD8F8C2" w:rsidR="003642D9" w:rsidRPr="003642D9" w:rsidRDefault="003642D9">
          <w:pPr>
            <w:pStyle w:val="TM2"/>
            <w:tabs>
              <w:tab w:val="left" w:pos="880"/>
              <w:tab w:val="right" w:leader="dot" w:pos="9062"/>
            </w:tabs>
            <w:rPr>
              <w:rFonts w:eastAsiaTheme="minorEastAsia"/>
              <w:noProof/>
              <w:sz w:val="18"/>
              <w:szCs w:val="18"/>
              <w:lang w:eastAsia="fr-FR"/>
            </w:rPr>
          </w:pPr>
          <w:hyperlink w:anchor="_Toc86313150" w:history="1">
            <w:r w:rsidRPr="003642D9">
              <w:rPr>
                <w:rStyle w:val="Lienhypertexte"/>
                <w:rFonts w:ascii="Georgia" w:eastAsia="Times New Roman" w:hAnsi="Georgia" w:cs="Arial"/>
                <w:b/>
                <w:bCs/>
                <w:noProof/>
                <w:sz w:val="18"/>
                <w:szCs w:val="18"/>
                <w:lang w:eastAsia="fr-FR"/>
              </w:rPr>
              <w:t>1.1</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OBJET DU PRÉSENT MARCHE PUB</w:t>
            </w:r>
            <w:r w:rsidRPr="003642D9">
              <w:rPr>
                <w:rStyle w:val="Lienhypertexte"/>
                <w:rFonts w:ascii="Georgia" w:eastAsia="Times New Roman" w:hAnsi="Georgia" w:cs="Arial"/>
                <w:b/>
                <w:bCs/>
                <w:noProof/>
                <w:sz w:val="18"/>
                <w:szCs w:val="18"/>
                <w:shd w:val="clear" w:color="auto" w:fill="FFFFFF"/>
                <w:lang w:eastAsia="fr-FR"/>
              </w:rPr>
              <w:t>LIC</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_Toc86313150 \h </w:instrText>
            </w:r>
            <w:r w:rsidRPr="003642D9">
              <w:rPr>
                <w:noProof/>
                <w:webHidden/>
                <w:sz w:val="18"/>
                <w:szCs w:val="18"/>
              </w:rPr>
            </w:r>
            <w:r w:rsidRPr="003642D9">
              <w:rPr>
                <w:noProof/>
                <w:webHidden/>
                <w:sz w:val="18"/>
                <w:szCs w:val="18"/>
              </w:rPr>
              <w:fldChar w:fldCharType="separate"/>
            </w:r>
            <w:r w:rsidR="00557EDD">
              <w:rPr>
                <w:noProof/>
                <w:webHidden/>
                <w:sz w:val="18"/>
                <w:szCs w:val="18"/>
              </w:rPr>
              <w:t>4</w:t>
            </w:r>
            <w:r w:rsidRPr="003642D9">
              <w:rPr>
                <w:noProof/>
                <w:webHidden/>
                <w:sz w:val="18"/>
                <w:szCs w:val="18"/>
              </w:rPr>
              <w:fldChar w:fldCharType="end"/>
            </w:r>
          </w:hyperlink>
        </w:p>
        <w:p w14:paraId="56CF62C0" w14:textId="66D9E894" w:rsidR="003642D9" w:rsidRPr="003642D9" w:rsidRDefault="003642D9">
          <w:pPr>
            <w:pStyle w:val="TM2"/>
            <w:tabs>
              <w:tab w:val="left" w:pos="880"/>
              <w:tab w:val="right" w:leader="dot" w:pos="9062"/>
            </w:tabs>
            <w:rPr>
              <w:rFonts w:eastAsiaTheme="minorEastAsia"/>
              <w:noProof/>
              <w:sz w:val="18"/>
              <w:szCs w:val="18"/>
              <w:lang w:eastAsia="fr-FR"/>
            </w:rPr>
          </w:pPr>
          <w:hyperlink w:anchor="_Toc86313151" w:history="1">
            <w:r w:rsidRPr="003642D9">
              <w:rPr>
                <w:rStyle w:val="Lienhypertexte"/>
                <w:rFonts w:ascii="Georgia" w:eastAsia="Times New Roman" w:hAnsi="Georgia" w:cs="Arial"/>
                <w:b/>
                <w:bCs/>
                <w:noProof/>
                <w:sz w:val="18"/>
                <w:szCs w:val="18"/>
                <w:lang w:eastAsia="fr-FR"/>
              </w:rPr>
              <w:t>1.2</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DESCRIPTION DES INSTALLATIONS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_Toc86313151 \h </w:instrText>
            </w:r>
            <w:r w:rsidRPr="003642D9">
              <w:rPr>
                <w:noProof/>
                <w:webHidden/>
                <w:sz w:val="18"/>
                <w:szCs w:val="18"/>
              </w:rPr>
            </w:r>
            <w:r w:rsidRPr="003642D9">
              <w:rPr>
                <w:noProof/>
                <w:webHidden/>
                <w:sz w:val="18"/>
                <w:szCs w:val="18"/>
              </w:rPr>
              <w:fldChar w:fldCharType="separate"/>
            </w:r>
            <w:r w:rsidR="00557EDD">
              <w:rPr>
                <w:noProof/>
                <w:webHidden/>
                <w:sz w:val="18"/>
                <w:szCs w:val="18"/>
              </w:rPr>
              <w:t>4</w:t>
            </w:r>
            <w:r w:rsidRPr="003642D9">
              <w:rPr>
                <w:noProof/>
                <w:webHidden/>
                <w:sz w:val="18"/>
                <w:szCs w:val="18"/>
              </w:rPr>
              <w:fldChar w:fldCharType="end"/>
            </w:r>
          </w:hyperlink>
        </w:p>
        <w:p w14:paraId="6D0C5250" w14:textId="667CD9FE" w:rsidR="003642D9" w:rsidRPr="003642D9" w:rsidRDefault="003642D9">
          <w:pPr>
            <w:pStyle w:val="TM2"/>
            <w:tabs>
              <w:tab w:val="left" w:pos="880"/>
              <w:tab w:val="right" w:leader="dot" w:pos="9062"/>
            </w:tabs>
            <w:rPr>
              <w:rFonts w:eastAsiaTheme="minorEastAsia"/>
              <w:noProof/>
              <w:sz w:val="18"/>
              <w:szCs w:val="18"/>
              <w:lang w:eastAsia="fr-FR"/>
            </w:rPr>
          </w:pPr>
          <w:hyperlink w:anchor="_Toc86313152" w:history="1">
            <w:r w:rsidRPr="003642D9">
              <w:rPr>
                <w:rStyle w:val="Lienhypertexte"/>
                <w:rFonts w:ascii="Georgia" w:eastAsia="Times New Roman" w:hAnsi="Georgia" w:cs="Arial"/>
                <w:b/>
                <w:bCs/>
                <w:noProof/>
                <w:sz w:val="18"/>
                <w:szCs w:val="18"/>
                <w:lang w:eastAsia="fr-FR"/>
              </w:rPr>
              <w:t>1.3</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DESCRIPTION GÉNÉRALE DES PRESTATIONS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_Toc86313152 \h </w:instrText>
            </w:r>
            <w:r w:rsidRPr="003642D9">
              <w:rPr>
                <w:noProof/>
                <w:webHidden/>
                <w:sz w:val="18"/>
                <w:szCs w:val="18"/>
              </w:rPr>
            </w:r>
            <w:r w:rsidRPr="003642D9">
              <w:rPr>
                <w:noProof/>
                <w:webHidden/>
                <w:sz w:val="18"/>
                <w:szCs w:val="18"/>
              </w:rPr>
              <w:fldChar w:fldCharType="separate"/>
            </w:r>
            <w:r w:rsidR="00557EDD">
              <w:rPr>
                <w:noProof/>
                <w:webHidden/>
                <w:sz w:val="18"/>
                <w:szCs w:val="18"/>
              </w:rPr>
              <w:t>4</w:t>
            </w:r>
            <w:r w:rsidRPr="003642D9">
              <w:rPr>
                <w:noProof/>
                <w:webHidden/>
                <w:sz w:val="18"/>
                <w:szCs w:val="18"/>
              </w:rPr>
              <w:fldChar w:fldCharType="end"/>
            </w:r>
          </w:hyperlink>
        </w:p>
        <w:p w14:paraId="0CBEBCDA" w14:textId="180E7B9F" w:rsidR="003642D9" w:rsidRPr="003642D9" w:rsidRDefault="003642D9">
          <w:pPr>
            <w:pStyle w:val="TM2"/>
            <w:tabs>
              <w:tab w:val="left" w:pos="880"/>
              <w:tab w:val="right" w:leader="dot" w:pos="9062"/>
            </w:tabs>
            <w:rPr>
              <w:rFonts w:eastAsiaTheme="minorEastAsia"/>
              <w:noProof/>
              <w:sz w:val="18"/>
              <w:szCs w:val="18"/>
              <w:lang w:eastAsia="fr-FR"/>
            </w:rPr>
          </w:pPr>
          <w:hyperlink w:anchor="_Toc86313153" w:history="1">
            <w:r w:rsidRPr="003642D9">
              <w:rPr>
                <w:rStyle w:val="Lienhypertexte"/>
                <w:rFonts w:ascii="Georgia" w:eastAsia="Times New Roman" w:hAnsi="Georgia" w:cs="Arial"/>
                <w:b/>
                <w:bCs/>
                <w:noProof/>
                <w:sz w:val="18"/>
                <w:szCs w:val="18"/>
                <w:lang w:eastAsia="fr-FR"/>
              </w:rPr>
              <w:t>1.4</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CADRE D’INTERVENTION</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_Toc86313153 \h </w:instrText>
            </w:r>
            <w:r w:rsidRPr="003642D9">
              <w:rPr>
                <w:noProof/>
                <w:webHidden/>
                <w:sz w:val="18"/>
                <w:szCs w:val="18"/>
              </w:rPr>
            </w:r>
            <w:r w:rsidRPr="003642D9">
              <w:rPr>
                <w:noProof/>
                <w:webHidden/>
                <w:sz w:val="18"/>
                <w:szCs w:val="18"/>
              </w:rPr>
              <w:fldChar w:fldCharType="separate"/>
            </w:r>
            <w:r w:rsidR="00557EDD">
              <w:rPr>
                <w:noProof/>
                <w:webHidden/>
                <w:sz w:val="18"/>
                <w:szCs w:val="18"/>
              </w:rPr>
              <w:t>6</w:t>
            </w:r>
            <w:r w:rsidRPr="003642D9">
              <w:rPr>
                <w:noProof/>
                <w:webHidden/>
                <w:sz w:val="18"/>
                <w:szCs w:val="18"/>
              </w:rPr>
              <w:fldChar w:fldCharType="end"/>
            </w:r>
          </w:hyperlink>
        </w:p>
        <w:p w14:paraId="0C5FBF5B" w14:textId="3EC03ABE" w:rsidR="003642D9" w:rsidRPr="003642D9" w:rsidRDefault="003642D9">
          <w:pPr>
            <w:pStyle w:val="TM3"/>
            <w:tabs>
              <w:tab w:val="left" w:pos="1320"/>
              <w:tab w:val="right" w:leader="dot" w:pos="9062"/>
            </w:tabs>
            <w:rPr>
              <w:rFonts w:eastAsiaTheme="minorEastAsia"/>
              <w:noProof/>
              <w:sz w:val="18"/>
              <w:szCs w:val="18"/>
              <w:lang w:eastAsia="fr-FR"/>
            </w:rPr>
          </w:pPr>
          <w:hyperlink w:anchor="_Toc86313154" w:history="1">
            <w:r w:rsidRPr="003642D9">
              <w:rPr>
                <w:rStyle w:val="Lienhypertexte"/>
                <w:rFonts w:ascii="Georgia" w:eastAsia="Times New Roman" w:hAnsi="Georgia" w:cs="Arial"/>
                <w:b/>
                <w:bCs/>
                <w:noProof/>
                <w:sz w:val="18"/>
                <w:szCs w:val="18"/>
                <w:lang w:eastAsia="fr-FR"/>
              </w:rPr>
              <w:t>1.4.1</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Dispositions générales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_Toc86313154 \h </w:instrText>
            </w:r>
            <w:r w:rsidRPr="003642D9">
              <w:rPr>
                <w:noProof/>
                <w:webHidden/>
                <w:sz w:val="18"/>
                <w:szCs w:val="18"/>
              </w:rPr>
            </w:r>
            <w:r w:rsidRPr="003642D9">
              <w:rPr>
                <w:noProof/>
                <w:webHidden/>
                <w:sz w:val="18"/>
                <w:szCs w:val="18"/>
              </w:rPr>
              <w:fldChar w:fldCharType="separate"/>
            </w:r>
            <w:r w:rsidR="00557EDD">
              <w:rPr>
                <w:noProof/>
                <w:webHidden/>
                <w:sz w:val="18"/>
                <w:szCs w:val="18"/>
              </w:rPr>
              <w:t>6</w:t>
            </w:r>
            <w:r w:rsidRPr="003642D9">
              <w:rPr>
                <w:noProof/>
                <w:webHidden/>
                <w:sz w:val="18"/>
                <w:szCs w:val="18"/>
              </w:rPr>
              <w:fldChar w:fldCharType="end"/>
            </w:r>
          </w:hyperlink>
        </w:p>
        <w:p w14:paraId="503CB676" w14:textId="11F6BA22" w:rsidR="003642D9" w:rsidRPr="003642D9" w:rsidRDefault="003642D9">
          <w:pPr>
            <w:pStyle w:val="TM3"/>
            <w:tabs>
              <w:tab w:val="left" w:pos="1320"/>
              <w:tab w:val="right" w:leader="dot" w:pos="9062"/>
            </w:tabs>
            <w:rPr>
              <w:rFonts w:eastAsiaTheme="minorEastAsia"/>
              <w:noProof/>
              <w:sz w:val="18"/>
              <w:szCs w:val="18"/>
              <w:lang w:eastAsia="fr-FR"/>
            </w:rPr>
          </w:pPr>
          <w:hyperlink w:anchor="_Toc86313155" w:history="1">
            <w:r w:rsidRPr="003642D9">
              <w:rPr>
                <w:rStyle w:val="Lienhypertexte"/>
                <w:rFonts w:ascii="Georgia" w:eastAsia="Times New Roman" w:hAnsi="Georgia" w:cs="Arial"/>
                <w:b/>
                <w:bCs/>
                <w:noProof/>
                <w:sz w:val="18"/>
                <w:szCs w:val="18"/>
                <w:lang w:eastAsia="fr-FR"/>
              </w:rPr>
              <w:t>1.4.2</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Contraintes horaires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_Toc86313155 \h </w:instrText>
            </w:r>
            <w:r w:rsidRPr="003642D9">
              <w:rPr>
                <w:noProof/>
                <w:webHidden/>
                <w:sz w:val="18"/>
                <w:szCs w:val="18"/>
              </w:rPr>
            </w:r>
            <w:r w:rsidRPr="003642D9">
              <w:rPr>
                <w:noProof/>
                <w:webHidden/>
                <w:sz w:val="18"/>
                <w:szCs w:val="18"/>
              </w:rPr>
              <w:fldChar w:fldCharType="separate"/>
            </w:r>
            <w:r w:rsidR="00557EDD">
              <w:rPr>
                <w:noProof/>
                <w:webHidden/>
                <w:sz w:val="18"/>
                <w:szCs w:val="18"/>
              </w:rPr>
              <w:t>6</w:t>
            </w:r>
            <w:r w:rsidRPr="003642D9">
              <w:rPr>
                <w:noProof/>
                <w:webHidden/>
                <w:sz w:val="18"/>
                <w:szCs w:val="18"/>
              </w:rPr>
              <w:fldChar w:fldCharType="end"/>
            </w:r>
          </w:hyperlink>
        </w:p>
        <w:p w14:paraId="4430B3BE" w14:textId="1BD26B12" w:rsidR="003642D9" w:rsidRPr="003642D9" w:rsidRDefault="003642D9">
          <w:pPr>
            <w:pStyle w:val="TM3"/>
            <w:tabs>
              <w:tab w:val="left" w:pos="1320"/>
              <w:tab w:val="right" w:leader="dot" w:pos="9062"/>
            </w:tabs>
            <w:rPr>
              <w:rFonts w:eastAsiaTheme="minorEastAsia"/>
              <w:noProof/>
              <w:sz w:val="18"/>
              <w:szCs w:val="18"/>
              <w:lang w:eastAsia="fr-FR"/>
            </w:rPr>
          </w:pPr>
          <w:hyperlink w:anchor="_Toc86313156" w:history="1">
            <w:r w:rsidRPr="003642D9">
              <w:rPr>
                <w:rStyle w:val="Lienhypertexte"/>
                <w:rFonts w:ascii="Georgia" w:eastAsia="Times New Roman" w:hAnsi="Georgia" w:cs="Arial"/>
                <w:b/>
                <w:bCs/>
                <w:noProof/>
                <w:sz w:val="18"/>
                <w:szCs w:val="18"/>
                <w:lang w:eastAsia="fr-FR"/>
              </w:rPr>
              <w:t>1.4.3</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Contraintes sonores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_Toc86313156 \h </w:instrText>
            </w:r>
            <w:r w:rsidRPr="003642D9">
              <w:rPr>
                <w:noProof/>
                <w:webHidden/>
                <w:sz w:val="18"/>
                <w:szCs w:val="18"/>
              </w:rPr>
            </w:r>
            <w:r w:rsidRPr="003642D9">
              <w:rPr>
                <w:noProof/>
                <w:webHidden/>
                <w:sz w:val="18"/>
                <w:szCs w:val="18"/>
              </w:rPr>
              <w:fldChar w:fldCharType="separate"/>
            </w:r>
            <w:r w:rsidR="00557EDD">
              <w:rPr>
                <w:noProof/>
                <w:webHidden/>
                <w:sz w:val="18"/>
                <w:szCs w:val="18"/>
              </w:rPr>
              <w:t>7</w:t>
            </w:r>
            <w:r w:rsidRPr="003642D9">
              <w:rPr>
                <w:noProof/>
                <w:webHidden/>
                <w:sz w:val="18"/>
                <w:szCs w:val="18"/>
              </w:rPr>
              <w:fldChar w:fldCharType="end"/>
            </w:r>
          </w:hyperlink>
        </w:p>
        <w:p w14:paraId="1B6C68ED" w14:textId="41881EE6" w:rsidR="003642D9" w:rsidRPr="003642D9" w:rsidRDefault="003642D9">
          <w:pPr>
            <w:pStyle w:val="TM3"/>
            <w:tabs>
              <w:tab w:val="left" w:pos="1320"/>
              <w:tab w:val="right" w:leader="dot" w:pos="9062"/>
            </w:tabs>
            <w:rPr>
              <w:rFonts w:eastAsiaTheme="minorEastAsia"/>
              <w:noProof/>
              <w:sz w:val="18"/>
              <w:szCs w:val="18"/>
              <w:lang w:eastAsia="fr-FR"/>
            </w:rPr>
          </w:pPr>
          <w:hyperlink w:anchor="_Toc86313157" w:history="1">
            <w:r w:rsidRPr="003642D9">
              <w:rPr>
                <w:rStyle w:val="Lienhypertexte"/>
                <w:rFonts w:ascii="Georgia" w:eastAsia="Times New Roman" w:hAnsi="Georgia" w:cs="Arial"/>
                <w:b/>
                <w:bCs/>
                <w:noProof/>
                <w:sz w:val="18"/>
                <w:szCs w:val="18"/>
                <w:lang w:eastAsia="fr-FR"/>
              </w:rPr>
              <w:t>1.4.5</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Mise à disposition</w:t>
            </w:r>
            <w:r w:rsidRPr="003642D9">
              <w:rPr>
                <w:rStyle w:val="Lienhypertexte"/>
                <w:rFonts w:ascii="Georgia" w:eastAsia="Times New Roman" w:hAnsi="Georgia" w:cs="Arial"/>
                <w:b/>
                <w:bCs/>
                <w:noProof/>
                <w:sz w:val="18"/>
                <w:szCs w:val="18"/>
                <w:shd w:val="clear" w:color="auto" w:fill="FFFFFF"/>
                <w:lang w:eastAsia="fr-FR"/>
              </w:rPr>
              <w:t xml:space="preserve"> de matériels par l'Etablissement</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_Toc86313157 \h </w:instrText>
            </w:r>
            <w:r w:rsidRPr="003642D9">
              <w:rPr>
                <w:noProof/>
                <w:webHidden/>
                <w:sz w:val="18"/>
                <w:szCs w:val="18"/>
              </w:rPr>
            </w:r>
            <w:r w:rsidRPr="003642D9">
              <w:rPr>
                <w:noProof/>
                <w:webHidden/>
                <w:sz w:val="18"/>
                <w:szCs w:val="18"/>
              </w:rPr>
              <w:fldChar w:fldCharType="separate"/>
            </w:r>
            <w:r w:rsidR="00557EDD">
              <w:rPr>
                <w:noProof/>
                <w:webHidden/>
                <w:sz w:val="18"/>
                <w:szCs w:val="18"/>
              </w:rPr>
              <w:t>7</w:t>
            </w:r>
            <w:r w:rsidRPr="003642D9">
              <w:rPr>
                <w:noProof/>
                <w:webHidden/>
                <w:sz w:val="18"/>
                <w:szCs w:val="18"/>
              </w:rPr>
              <w:fldChar w:fldCharType="end"/>
            </w:r>
          </w:hyperlink>
        </w:p>
        <w:p w14:paraId="29020AF7" w14:textId="53AE8281" w:rsidR="003642D9" w:rsidRPr="003642D9" w:rsidRDefault="003642D9">
          <w:pPr>
            <w:pStyle w:val="TM3"/>
            <w:tabs>
              <w:tab w:val="left" w:pos="1320"/>
              <w:tab w:val="right" w:leader="dot" w:pos="9062"/>
            </w:tabs>
            <w:rPr>
              <w:rFonts w:eastAsiaTheme="minorEastAsia"/>
              <w:noProof/>
              <w:sz w:val="18"/>
              <w:szCs w:val="18"/>
              <w:lang w:eastAsia="fr-FR"/>
            </w:rPr>
          </w:pPr>
          <w:hyperlink w:anchor="_Toc86313158" w:history="1">
            <w:r w:rsidRPr="003642D9">
              <w:rPr>
                <w:rStyle w:val="Lienhypertexte"/>
                <w:rFonts w:ascii="Georgia" w:eastAsia="Times New Roman" w:hAnsi="Georgia" w:cs="Arial"/>
                <w:b/>
                <w:bCs/>
                <w:noProof/>
                <w:sz w:val="18"/>
                <w:szCs w:val="18"/>
                <w:lang w:eastAsia="fr-FR"/>
              </w:rPr>
              <w:t>1.4.6</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Limites des prestations (électricité/ascenseurs)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_Toc86313158 \h </w:instrText>
            </w:r>
            <w:r w:rsidRPr="003642D9">
              <w:rPr>
                <w:noProof/>
                <w:webHidden/>
                <w:sz w:val="18"/>
                <w:szCs w:val="18"/>
              </w:rPr>
            </w:r>
            <w:r w:rsidRPr="003642D9">
              <w:rPr>
                <w:noProof/>
                <w:webHidden/>
                <w:sz w:val="18"/>
                <w:szCs w:val="18"/>
              </w:rPr>
              <w:fldChar w:fldCharType="separate"/>
            </w:r>
            <w:r w:rsidR="00557EDD">
              <w:rPr>
                <w:noProof/>
                <w:webHidden/>
                <w:sz w:val="18"/>
                <w:szCs w:val="18"/>
              </w:rPr>
              <w:t>7</w:t>
            </w:r>
            <w:r w:rsidRPr="003642D9">
              <w:rPr>
                <w:noProof/>
                <w:webHidden/>
                <w:sz w:val="18"/>
                <w:szCs w:val="18"/>
              </w:rPr>
              <w:fldChar w:fldCharType="end"/>
            </w:r>
          </w:hyperlink>
        </w:p>
        <w:p w14:paraId="4E6B686B" w14:textId="4403DA90" w:rsidR="003642D9" w:rsidRPr="003642D9" w:rsidRDefault="003642D9">
          <w:pPr>
            <w:pStyle w:val="TM2"/>
            <w:tabs>
              <w:tab w:val="left" w:pos="880"/>
              <w:tab w:val="right" w:leader="dot" w:pos="9062"/>
            </w:tabs>
            <w:rPr>
              <w:rFonts w:eastAsiaTheme="minorEastAsia"/>
              <w:noProof/>
              <w:sz w:val="18"/>
              <w:szCs w:val="18"/>
              <w:lang w:eastAsia="fr-FR"/>
            </w:rPr>
          </w:pPr>
          <w:hyperlink w:anchor="_Toc86313159" w:history="1">
            <w:r w:rsidRPr="003642D9">
              <w:rPr>
                <w:rStyle w:val="Lienhypertexte"/>
                <w:rFonts w:ascii="Georgia" w:eastAsia="Times New Roman" w:hAnsi="Georgia" w:cs="Arial"/>
                <w:b/>
                <w:bCs/>
                <w:noProof/>
                <w:sz w:val="18"/>
                <w:szCs w:val="18"/>
                <w:lang w:eastAsia="fr-FR"/>
              </w:rPr>
              <w:t>1.5</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GESTION DES DECHETS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_Toc86313159 \h </w:instrText>
            </w:r>
            <w:r w:rsidRPr="003642D9">
              <w:rPr>
                <w:noProof/>
                <w:webHidden/>
                <w:sz w:val="18"/>
                <w:szCs w:val="18"/>
              </w:rPr>
            </w:r>
            <w:r w:rsidRPr="003642D9">
              <w:rPr>
                <w:noProof/>
                <w:webHidden/>
                <w:sz w:val="18"/>
                <w:szCs w:val="18"/>
              </w:rPr>
              <w:fldChar w:fldCharType="separate"/>
            </w:r>
            <w:r w:rsidR="00557EDD">
              <w:rPr>
                <w:noProof/>
                <w:webHidden/>
                <w:sz w:val="18"/>
                <w:szCs w:val="18"/>
              </w:rPr>
              <w:t>7</w:t>
            </w:r>
            <w:r w:rsidRPr="003642D9">
              <w:rPr>
                <w:noProof/>
                <w:webHidden/>
                <w:sz w:val="18"/>
                <w:szCs w:val="18"/>
              </w:rPr>
              <w:fldChar w:fldCharType="end"/>
            </w:r>
          </w:hyperlink>
        </w:p>
        <w:p w14:paraId="09919DAD" w14:textId="7922BB5A" w:rsidR="003642D9" w:rsidRPr="003642D9" w:rsidRDefault="003642D9">
          <w:pPr>
            <w:pStyle w:val="TM2"/>
            <w:tabs>
              <w:tab w:val="left" w:pos="880"/>
              <w:tab w:val="right" w:leader="dot" w:pos="9062"/>
            </w:tabs>
            <w:rPr>
              <w:rFonts w:eastAsiaTheme="minorEastAsia"/>
              <w:noProof/>
              <w:sz w:val="18"/>
              <w:szCs w:val="18"/>
              <w:lang w:eastAsia="fr-FR"/>
            </w:rPr>
          </w:pPr>
          <w:hyperlink w:anchor="_Toc86313160" w:history="1">
            <w:r w:rsidRPr="003642D9">
              <w:rPr>
                <w:rStyle w:val="Lienhypertexte"/>
                <w:rFonts w:ascii="Georgia" w:eastAsia="Times New Roman" w:hAnsi="Georgia" w:cs="Arial"/>
                <w:b/>
                <w:bCs/>
                <w:noProof/>
                <w:sz w:val="18"/>
                <w:szCs w:val="18"/>
                <w:lang w:eastAsia="fr-FR"/>
              </w:rPr>
              <w:t>1.6</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shd w:val="clear" w:color="auto" w:fill="FFFFFF"/>
                <w:lang w:eastAsia="fr-FR"/>
              </w:rPr>
              <w:t>HYGIENE ET SECURITE</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_Toc86313160 \h </w:instrText>
            </w:r>
            <w:r w:rsidRPr="003642D9">
              <w:rPr>
                <w:noProof/>
                <w:webHidden/>
                <w:sz w:val="18"/>
                <w:szCs w:val="18"/>
              </w:rPr>
            </w:r>
            <w:r w:rsidRPr="003642D9">
              <w:rPr>
                <w:noProof/>
                <w:webHidden/>
                <w:sz w:val="18"/>
                <w:szCs w:val="18"/>
              </w:rPr>
              <w:fldChar w:fldCharType="separate"/>
            </w:r>
            <w:r w:rsidR="00557EDD">
              <w:rPr>
                <w:noProof/>
                <w:webHidden/>
                <w:sz w:val="18"/>
                <w:szCs w:val="18"/>
              </w:rPr>
              <w:t>8</w:t>
            </w:r>
            <w:r w:rsidRPr="003642D9">
              <w:rPr>
                <w:noProof/>
                <w:webHidden/>
                <w:sz w:val="18"/>
                <w:szCs w:val="18"/>
              </w:rPr>
              <w:fldChar w:fldCharType="end"/>
            </w:r>
          </w:hyperlink>
        </w:p>
        <w:p w14:paraId="325AB04B" w14:textId="274AEB26" w:rsidR="003642D9" w:rsidRPr="003642D9" w:rsidRDefault="003642D9">
          <w:pPr>
            <w:pStyle w:val="TM2"/>
            <w:tabs>
              <w:tab w:val="left" w:pos="880"/>
              <w:tab w:val="right" w:leader="dot" w:pos="9062"/>
            </w:tabs>
            <w:rPr>
              <w:rFonts w:eastAsiaTheme="minorEastAsia"/>
              <w:noProof/>
              <w:sz w:val="18"/>
              <w:szCs w:val="18"/>
              <w:lang w:eastAsia="fr-FR"/>
            </w:rPr>
          </w:pPr>
          <w:hyperlink w:anchor="_Toc86313161" w:history="1">
            <w:r w:rsidRPr="003642D9">
              <w:rPr>
                <w:rStyle w:val="Lienhypertexte"/>
                <w:rFonts w:ascii="Georgia" w:eastAsia="Times New Roman" w:hAnsi="Georgia" w:cs="Arial"/>
                <w:b/>
                <w:bCs/>
                <w:noProof/>
                <w:sz w:val="18"/>
                <w:szCs w:val="18"/>
                <w:lang w:eastAsia="fr-FR"/>
              </w:rPr>
              <w:t>1.7</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PLAN DE PREVENTION – PERMIS DE FEUX</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_Toc86313161 \h </w:instrText>
            </w:r>
            <w:r w:rsidRPr="003642D9">
              <w:rPr>
                <w:noProof/>
                <w:webHidden/>
                <w:sz w:val="18"/>
                <w:szCs w:val="18"/>
              </w:rPr>
            </w:r>
            <w:r w:rsidRPr="003642D9">
              <w:rPr>
                <w:noProof/>
                <w:webHidden/>
                <w:sz w:val="18"/>
                <w:szCs w:val="18"/>
              </w:rPr>
              <w:fldChar w:fldCharType="separate"/>
            </w:r>
            <w:r w:rsidR="00557EDD">
              <w:rPr>
                <w:noProof/>
                <w:webHidden/>
                <w:sz w:val="18"/>
                <w:szCs w:val="18"/>
              </w:rPr>
              <w:t>8</w:t>
            </w:r>
            <w:r w:rsidRPr="003642D9">
              <w:rPr>
                <w:noProof/>
                <w:webHidden/>
                <w:sz w:val="18"/>
                <w:szCs w:val="18"/>
              </w:rPr>
              <w:fldChar w:fldCharType="end"/>
            </w:r>
          </w:hyperlink>
        </w:p>
        <w:p w14:paraId="5C29FACC" w14:textId="2D268C86" w:rsidR="003642D9" w:rsidRPr="003642D9" w:rsidRDefault="003642D9">
          <w:pPr>
            <w:pStyle w:val="TM2"/>
            <w:tabs>
              <w:tab w:val="left" w:pos="880"/>
              <w:tab w:val="right" w:leader="dot" w:pos="9062"/>
            </w:tabs>
            <w:rPr>
              <w:rFonts w:eastAsiaTheme="minorEastAsia"/>
              <w:noProof/>
              <w:sz w:val="18"/>
              <w:szCs w:val="18"/>
              <w:lang w:eastAsia="fr-FR"/>
            </w:rPr>
          </w:pPr>
          <w:hyperlink w:anchor="_Toc86313162" w:history="1">
            <w:r w:rsidRPr="003642D9">
              <w:rPr>
                <w:rStyle w:val="Lienhypertexte"/>
                <w:rFonts w:ascii="Georgia" w:eastAsia="Times New Roman" w:hAnsi="Georgia" w:cs="Arial"/>
                <w:b/>
                <w:bCs/>
                <w:noProof/>
                <w:sz w:val="18"/>
                <w:szCs w:val="18"/>
                <w:lang w:eastAsia="fr-FR"/>
              </w:rPr>
              <w:t>1.8</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REMISE DES INSTALLATIONS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_Toc86313162 \h </w:instrText>
            </w:r>
            <w:r w:rsidRPr="003642D9">
              <w:rPr>
                <w:noProof/>
                <w:webHidden/>
                <w:sz w:val="18"/>
                <w:szCs w:val="18"/>
              </w:rPr>
            </w:r>
            <w:r w:rsidRPr="003642D9">
              <w:rPr>
                <w:noProof/>
                <w:webHidden/>
                <w:sz w:val="18"/>
                <w:szCs w:val="18"/>
              </w:rPr>
              <w:fldChar w:fldCharType="separate"/>
            </w:r>
            <w:r w:rsidR="00557EDD">
              <w:rPr>
                <w:noProof/>
                <w:webHidden/>
                <w:sz w:val="18"/>
                <w:szCs w:val="18"/>
              </w:rPr>
              <w:t>8</w:t>
            </w:r>
            <w:r w:rsidRPr="003642D9">
              <w:rPr>
                <w:noProof/>
                <w:webHidden/>
                <w:sz w:val="18"/>
                <w:szCs w:val="18"/>
              </w:rPr>
              <w:fldChar w:fldCharType="end"/>
            </w:r>
          </w:hyperlink>
        </w:p>
        <w:p w14:paraId="51873DDF" w14:textId="3419E6C0" w:rsidR="003642D9" w:rsidRPr="003642D9" w:rsidRDefault="003642D9">
          <w:pPr>
            <w:pStyle w:val="TM1"/>
            <w:tabs>
              <w:tab w:val="left" w:pos="440"/>
              <w:tab w:val="right" w:leader="dot" w:pos="9062"/>
            </w:tabs>
            <w:rPr>
              <w:rFonts w:eastAsiaTheme="minorEastAsia"/>
              <w:noProof/>
              <w:sz w:val="18"/>
              <w:szCs w:val="18"/>
              <w:lang w:eastAsia="fr-FR"/>
            </w:rPr>
          </w:pPr>
          <w:hyperlink w:anchor="_Toc86313163" w:history="1">
            <w:r w:rsidRPr="003642D9">
              <w:rPr>
                <w:rStyle w:val="Lienhypertexte"/>
                <w:rFonts w:ascii="Georgia" w:eastAsia="Times New Roman" w:hAnsi="Georgia" w:cs="Arial"/>
                <w:b/>
                <w:bCs/>
                <w:noProof/>
                <w:kern w:val="36"/>
                <w:sz w:val="18"/>
                <w:szCs w:val="18"/>
                <w:lang w:eastAsia="fr-FR"/>
              </w:rPr>
              <w:t>2.</w:t>
            </w:r>
            <w:r w:rsidRPr="003642D9">
              <w:rPr>
                <w:rFonts w:eastAsiaTheme="minorEastAsia"/>
                <w:noProof/>
                <w:sz w:val="18"/>
                <w:szCs w:val="18"/>
                <w:lang w:eastAsia="fr-FR"/>
              </w:rPr>
              <w:tab/>
            </w:r>
            <w:r w:rsidRPr="003642D9">
              <w:rPr>
                <w:rStyle w:val="Lienhypertexte"/>
                <w:rFonts w:ascii="Georgia" w:eastAsia="Times New Roman" w:hAnsi="Georgia" w:cs="Arial"/>
                <w:b/>
                <w:bCs/>
                <w:noProof/>
                <w:kern w:val="36"/>
                <w:sz w:val="18"/>
                <w:szCs w:val="18"/>
                <w:lang w:eastAsia="fr-FR"/>
              </w:rPr>
              <w:t>PRESTATIONS A REALISER</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_Toc86313163 \h </w:instrText>
            </w:r>
            <w:r w:rsidRPr="003642D9">
              <w:rPr>
                <w:noProof/>
                <w:webHidden/>
                <w:sz w:val="18"/>
                <w:szCs w:val="18"/>
              </w:rPr>
            </w:r>
            <w:r w:rsidRPr="003642D9">
              <w:rPr>
                <w:noProof/>
                <w:webHidden/>
                <w:sz w:val="18"/>
                <w:szCs w:val="18"/>
              </w:rPr>
              <w:fldChar w:fldCharType="separate"/>
            </w:r>
            <w:r w:rsidR="00557EDD">
              <w:rPr>
                <w:noProof/>
                <w:webHidden/>
                <w:sz w:val="18"/>
                <w:szCs w:val="18"/>
              </w:rPr>
              <w:t>9</w:t>
            </w:r>
            <w:r w:rsidRPr="003642D9">
              <w:rPr>
                <w:noProof/>
                <w:webHidden/>
                <w:sz w:val="18"/>
                <w:szCs w:val="18"/>
              </w:rPr>
              <w:fldChar w:fldCharType="end"/>
            </w:r>
          </w:hyperlink>
        </w:p>
        <w:p w14:paraId="4C5D8514" w14:textId="44D25020" w:rsidR="003642D9" w:rsidRPr="003642D9" w:rsidRDefault="003642D9">
          <w:pPr>
            <w:pStyle w:val="TM2"/>
            <w:tabs>
              <w:tab w:val="left" w:pos="880"/>
              <w:tab w:val="right" w:leader="dot" w:pos="9062"/>
            </w:tabs>
            <w:rPr>
              <w:rFonts w:eastAsiaTheme="minorEastAsia"/>
              <w:noProof/>
              <w:sz w:val="18"/>
              <w:szCs w:val="18"/>
              <w:lang w:eastAsia="fr-FR"/>
            </w:rPr>
          </w:pPr>
          <w:hyperlink w:anchor="_Toc86313164" w:history="1">
            <w:r w:rsidRPr="003642D9">
              <w:rPr>
                <w:rStyle w:val="Lienhypertexte"/>
                <w:rFonts w:ascii="Georgia" w:eastAsia="Times New Roman" w:hAnsi="Georgia" w:cs="Arial"/>
                <w:b/>
                <w:bCs/>
                <w:noProof/>
                <w:sz w:val="18"/>
                <w:szCs w:val="18"/>
                <w:lang w:eastAsia="fr-FR"/>
              </w:rPr>
              <w:t>2.1</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CONDITIONS D’INTERVENTION ET D’ASTREINTE</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_Toc86313164 \h </w:instrText>
            </w:r>
            <w:r w:rsidRPr="003642D9">
              <w:rPr>
                <w:noProof/>
                <w:webHidden/>
                <w:sz w:val="18"/>
                <w:szCs w:val="18"/>
              </w:rPr>
            </w:r>
            <w:r w:rsidRPr="003642D9">
              <w:rPr>
                <w:noProof/>
                <w:webHidden/>
                <w:sz w:val="18"/>
                <w:szCs w:val="18"/>
              </w:rPr>
              <w:fldChar w:fldCharType="separate"/>
            </w:r>
            <w:r w:rsidR="00557EDD">
              <w:rPr>
                <w:noProof/>
                <w:webHidden/>
                <w:sz w:val="18"/>
                <w:szCs w:val="18"/>
              </w:rPr>
              <w:t>9</w:t>
            </w:r>
            <w:r w:rsidRPr="003642D9">
              <w:rPr>
                <w:noProof/>
                <w:webHidden/>
                <w:sz w:val="18"/>
                <w:szCs w:val="18"/>
              </w:rPr>
              <w:fldChar w:fldCharType="end"/>
            </w:r>
          </w:hyperlink>
        </w:p>
        <w:p w14:paraId="3AC72DC7" w14:textId="0F726E2B" w:rsidR="003642D9" w:rsidRPr="003642D9" w:rsidRDefault="003642D9">
          <w:pPr>
            <w:pStyle w:val="TM3"/>
            <w:tabs>
              <w:tab w:val="left" w:pos="1320"/>
              <w:tab w:val="right" w:leader="dot" w:pos="9062"/>
            </w:tabs>
            <w:rPr>
              <w:rFonts w:eastAsiaTheme="minorEastAsia"/>
              <w:noProof/>
              <w:sz w:val="18"/>
              <w:szCs w:val="18"/>
              <w:lang w:eastAsia="fr-FR"/>
            </w:rPr>
          </w:pPr>
          <w:hyperlink w:anchor="_Toc86313165" w:history="1">
            <w:r w:rsidRPr="003642D9">
              <w:rPr>
                <w:rStyle w:val="Lienhypertexte"/>
                <w:rFonts w:ascii="Georgia" w:eastAsia="Times New Roman" w:hAnsi="Georgia" w:cs="Arial"/>
                <w:b/>
                <w:bCs/>
                <w:noProof/>
                <w:sz w:val="18"/>
                <w:szCs w:val="18"/>
                <w:lang w:eastAsia="fr-FR"/>
              </w:rPr>
              <w:t>2.1.1</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Premières interventions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_Toc86313165 \h </w:instrText>
            </w:r>
            <w:r w:rsidRPr="003642D9">
              <w:rPr>
                <w:noProof/>
                <w:webHidden/>
                <w:sz w:val="18"/>
                <w:szCs w:val="18"/>
              </w:rPr>
            </w:r>
            <w:r w:rsidRPr="003642D9">
              <w:rPr>
                <w:noProof/>
                <w:webHidden/>
                <w:sz w:val="18"/>
                <w:szCs w:val="18"/>
              </w:rPr>
              <w:fldChar w:fldCharType="separate"/>
            </w:r>
            <w:r w:rsidR="00557EDD">
              <w:rPr>
                <w:noProof/>
                <w:webHidden/>
                <w:sz w:val="18"/>
                <w:szCs w:val="18"/>
              </w:rPr>
              <w:t>9</w:t>
            </w:r>
            <w:r w:rsidRPr="003642D9">
              <w:rPr>
                <w:noProof/>
                <w:webHidden/>
                <w:sz w:val="18"/>
                <w:szCs w:val="18"/>
              </w:rPr>
              <w:fldChar w:fldCharType="end"/>
            </w:r>
          </w:hyperlink>
        </w:p>
        <w:p w14:paraId="0633F926" w14:textId="7A151746" w:rsidR="003642D9" w:rsidRPr="003642D9" w:rsidRDefault="003642D9">
          <w:pPr>
            <w:pStyle w:val="TM3"/>
            <w:tabs>
              <w:tab w:val="left" w:pos="1320"/>
              <w:tab w:val="right" w:leader="dot" w:pos="9062"/>
            </w:tabs>
            <w:rPr>
              <w:rFonts w:eastAsiaTheme="minorEastAsia"/>
              <w:noProof/>
              <w:sz w:val="18"/>
              <w:szCs w:val="18"/>
              <w:lang w:eastAsia="fr-FR"/>
            </w:rPr>
          </w:pPr>
          <w:hyperlink w:anchor="_Toc86313166" w:history="1">
            <w:r w:rsidRPr="003642D9">
              <w:rPr>
                <w:rStyle w:val="Lienhypertexte"/>
                <w:rFonts w:ascii="Georgia" w:eastAsia="Times New Roman" w:hAnsi="Georgia" w:cs="Arial"/>
                <w:b/>
                <w:bCs/>
                <w:noProof/>
                <w:sz w:val="18"/>
                <w:szCs w:val="18"/>
                <w:lang w:eastAsia="fr-FR"/>
              </w:rPr>
              <w:t>2.1.2</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Diagnostic des pannes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_Toc86313166 \h </w:instrText>
            </w:r>
            <w:r w:rsidRPr="003642D9">
              <w:rPr>
                <w:noProof/>
                <w:webHidden/>
                <w:sz w:val="18"/>
                <w:szCs w:val="18"/>
              </w:rPr>
            </w:r>
            <w:r w:rsidRPr="003642D9">
              <w:rPr>
                <w:noProof/>
                <w:webHidden/>
                <w:sz w:val="18"/>
                <w:szCs w:val="18"/>
              </w:rPr>
              <w:fldChar w:fldCharType="separate"/>
            </w:r>
            <w:r w:rsidR="00557EDD">
              <w:rPr>
                <w:noProof/>
                <w:webHidden/>
                <w:sz w:val="18"/>
                <w:szCs w:val="18"/>
              </w:rPr>
              <w:t>9</w:t>
            </w:r>
            <w:r w:rsidRPr="003642D9">
              <w:rPr>
                <w:noProof/>
                <w:webHidden/>
                <w:sz w:val="18"/>
                <w:szCs w:val="18"/>
              </w:rPr>
              <w:fldChar w:fldCharType="end"/>
            </w:r>
          </w:hyperlink>
        </w:p>
        <w:p w14:paraId="12E9CFB8" w14:textId="011F5AB5" w:rsidR="003642D9" w:rsidRPr="003642D9" w:rsidRDefault="003642D9">
          <w:pPr>
            <w:pStyle w:val="TM3"/>
            <w:tabs>
              <w:tab w:val="left" w:pos="1320"/>
              <w:tab w:val="right" w:leader="dot" w:pos="9062"/>
            </w:tabs>
            <w:rPr>
              <w:rFonts w:eastAsiaTheme="minorEastAsia"/>
              <w:noProof/>
              <w:sz w:val="18"/>
              <w:szCs w:val="18"/>
              <w:lang w:eastAsia="fr-FR"/>
            </w:rPr>
          </w:pPr>
          <w:hyperlink w:anchor="_Toc86313167" w:history="1">
            <w:r w:rsidRPr="003642D9">
              <w:rPr>
                <w:rStyle w:val="Lienhypertexte"/>
                <w:rFonts w:ascii="Georgia" w:eastAsia="Times New Roman" w:hAnsi="Georgia" w:cs="Arial"/>
                <w:b/>
                <w:bCs/>
                <w:noProof/>
                <w:sz w:val="18"/>
                <w:szCs w:val="18"/>
                <w:lang w:eastAsia="fr-FR"/>
              </w:rPr>
              <w:t>2.1.3</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Délais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_Toc86313167 \h </w:instrText>
            </w:r>
            <w:r w:rsidRPr="003642D9">
              <w:rPr>
                <w:noProof/>
                <w:webHidden/>
                <w:sz w:val="18"/>
                <w:szCs w:val="18"/>
              </w:rPr>
            </w:r>
            <w:r w:rsidRPr="003642D9">
              <w:rPr>
                <w:noProof/>
                <w:webHidden/>
                <w:sz w:val="18"/>
                <w:szCs w:val="18"/>
              </w:rPr>
              <w:fldChar w:fldCharType="separate"/>
            </w:r>
            <w:r w:rsidR="00557EDD">
              <w:rPr>
                <w:noProof/>
                <w:webHidden/>
                <w:sz w:val="18"/>
                <w:szCs w:val="18"/>
              </w:rPr>
              <w:t>9</w:t>
            </w:r>
            <w:r w:rsidRPr="003642D9">
              <w:rPr>
                <w:noProof/>
                <w:webHidden/>
                <w:sz w:val="18"/>
                <w:szCs w:val="18"/>
              </w:rPr>
              <w:fldChar w:fldCharType="end"/>
            </w:r>
          </w:hyperlink>
        </w:p>
        <w:p w14:paraId="2ED28010" w14:textId="107308A7" w:rsidR="003642D9" w:rsidRPr="003642D9" w:rsidRDefault="003642D9">
          <w:pPr>
            <w:pStyle w:val="TM3"/>
            <w:tabs>
              <w:tab w:val="left" w:pos="1320"/>
              <w:tab w:val="right" w:leader="dot" w:pos="9062"/>
            </w:tabs>
            <w:rPr>
              <w:rFonts w:eastAsiaTheme="minorEastAsia"/>
              <w:noProof/>
              <w:sz w:val="18"/>
              <w:szCs w:val="18"/>
              <w:lang w:eastAsia="fr-FR"/>
            </w:rPr>
          </w:pPr>
          <w:hyperlink w:anchor="_Toc86313168" w:history="1">
            <w:r w:rsidRPr="003642D9">
              <w:rPr>
                <w:rStyle w:val="Lienhypertexte"/>
                <w:rFonts w:ascii="Georgia" w:eastAsia="Times New Roman" w:hAnsi="Georgia" w:cs="Arial"/>
                <w:b/>
                <w:bCs/>
                <w:i/>
                <w:noProof/>
                <w:sz w:val="18"/>
                <w:szCs w:val="18"/>
                <w:lang w:eastAsia="fr-FR"/>
              </w:rPr>
              <w:t>2.1.4</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Personnel d’intervention</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_Toc86313168 \h </w:instrText>
            </w:r>
            <w:r w:rsidRPr="003642D9">
              <w:rPr>
                <w:noProof/>
                <w:webHidden/>
                <w:sz w:val="18"/>
                <w:szCs w:val="18"/>
              </w:rPr>
            </w:r>
            <w:r w:rsidRPr="003642D9">
              <w:rPr>
                <w:noProof/>
                <w:webHidden/>
                <w:sz w:val="18"/>
                <w:szCs w:val="18"/>
              </w:rPr>
              <w:fldChar w:fldCharType="separate"/>
            </w:r>
            <w:r w:rsidR="00557EDD">
              <w:rPr>
                <w:noProof/>
                <w:webHidden/>
                <w:sz w:val="18"/>
                <w:szCs w:val="18"/>
              </w:rPr>
              <w:t>10</w:t>
            </w:r>
            <w:r w:rsidRPr="003642D9">
              <w:rPr>
                <w:noProof/>
                <w:webHidden/>
                <w:sz w:val="18"/>
                <w:szCs w:val="18"/>
              </w:rPr>
              <w:fldChar w:fldCharType="end"/>
            </w:r>
          </w:hyperlink>
        </w:p>
        <w:p w14:paraId="5C87C4D2" w14:textId="5F617546" w:rsidR="003642D9" w:rsidRPr="003642D9" w:rsidRDefault="003642D9">
          <w:pPr>
            <w:pStyle w:val="TM3"/>
            <w:tabs>
              <w:tab w:val="left" w:pos="1320"/>
              <w:tab w:val="right" w:leader="dot" w:pos="9062"/>
            </w:tabs>
            <w:rPr>
              <w:rFonts w:eastAsiaTheme="minorEastAsia"/>
              <w:noProof/>
              <w:sz w:val="18"/>
              <w:szCs w:val="18"/>
              <w:lang w:eastAsia="fr-FR"/>
            </w:rPr>
          </w:pPr>
          <w:hyperlink w:anchor="_Toc86313169" w:history="1">
            <w:r w:rsidRPr="003642D9">
              <w:rPr>
                <w:rStyle w:val="Lienhypertexte"/>
                <w:rFonts w:ascii="Georgia" w:eastAsia="Times New Roman" w:hAnsi="Georgia" w:cs="Arial"/>
                <w:b/>
                <w:bCs/>
                <w:i/>
                <w:noProof/>
                <w:sz w:val="18"/>
                <w:szCs w:val="18"/>
                <w:lang w:eastAsia="fr-FR"/>
              </w:rPr>
              <w:t>2.1.5</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Astreintes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_Toc86313169 \h </w:instrText>
            </w:r>
            <w:r w:rsidRPr="003642D9">
              <w:rPr>
                <w:noProof/>
                <w:webHidden/>
                <w:sz w:val="18"/>
                <w:szCs w:val="18"/>
              </w:rPr>
            </w:r>
            <w:r w:rsidRPr="003642D9">
              <w:rPr>
                <w:noProof/>
                <w:webHidden/>
                <w:sz w:val="18"/>
                <w:szCs w:val="18"/>
              </w:rPr>
              <w:fldChar w:fldCharType="separate"/>
            </w:r>
            <w:r w:rsidR="00557EDD">
              <w:rPr>
                <w:noProof/>
                <w:webHidden/>
                <w:sz w:val="18"/>
                <w:szCs w:val="18"/>
              </w:rPr>
              <w:t>10</w:t>
            </w:r>
            <w:r w:rsidRPr="003642D9">
              <w:rPr>
                <w:noProof/>
                <w:webHidden/>
                <w:sz w:val="18"/>
                <w:szCs w:val="18"/>
              </w:rPr>
              <w:fldChar w:fldCharType="end"/>
            </w:r>
          </w:hyperlink>
        </w:p>
        <w:p w14:paraId="5F96926A" w14:textId="0CD30016" w:rsidR="003642D9" w:rsidRPr="003642D9" w:rsidRDefault="003642D9">
          <w:pPr>
            <w:pStyle w:val="TM2"/>
            <w:tabs>
              <w:tab w:val="left" w:pos="880"/>
              <w:tab w:val="right" w:leader="dot" w:pos="9062"/>
            </w:tabs>
            <w:rPr>
              <w:rFonts w:eastAsiaTheme="minorEastAsia"/>
              <w:noProof/>
              <w:sz w:val="18"/>
              <w:szCs w:val="18"/>
              <w:lang w:eastAsia="fr-FR"/>
            </w:rPr>
          </w:pPr>
          <w:hyperlink w:anchor="_Toc86313170" w:history="1">
            <w:r w:rsidRPr="003642D9">
              <w:rPr>
                <w:rStyle w:val="Lienhypertexte"/>
                <w:rFonts w:ascii="Georgia" w:eastAsia="Times New Roman" w:hAnsi="Georgia" w:cs="Arial"/>
                <w:b/>
                <w:bCs/>
                <w:i/>
                <w:noProof/>
                <w:sz w:val="18"/>
                <w:szCs w:val="18"/>
                <w:lang w:eastAsia="fr-FR"/>
              </w:rPr>
              <w:t>2.2</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REMPLACEMENT DE FOURNITURES, SOURCES LUMINEUSES ET MATERIELS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_Toc86313170 \h </w:instrText>
            </w:r>
            <w:r w:rsidRPr="003642D9">
              <w:rPr>
                <w:noProof/>
                <w:webHidden/>
                <w:sz w:val="18"/>
                <w:szCs w:val="18"/>
              </w:rPr>
            </w:r>
            <w:r w:rsidRPr="003642D9">
              <w:rPr>
                <w:noProof/>
                <w:webHidden/>
                <w:sz w:val="18"/>
                <w:szCs w:val="18"/>
              </w:rPr>
              <w:fldChar w:fldCharType="separate"/>
            </w:r>
            <w:r w:rsidR="00557EDD">
              <w:rPr>
                <w:noProof/>
                <w:webHidden/>
                <w:sz w:val="18"/>
                <w:szCs w:val="18"/>
              </w:rPr>
              <w:t>11</w:t>
            </w:r>
            <w:r w:rsidRPr="003642D9">
              <w:rPr>
                <w:noProof/>
                <w:webHidden/>
                <w:sz w:val="18"/>
                <w:szCs w:val="18"/>
              </w:rPr>
              <w:fldChar w:fldCharType="end"/>
            </w:r>
          </w:hyperlink>
        </w:p>
        <w:p w14:paraId="2E7BDC74" w14:textId="28FD6A0F" w:rsidR="003642D9" w:rsidRPr="003642D9" w:rsidRDefault="003642D9">
          <w:pPr>
            <w:pStyle w:val="TM3"/>
            <w:tabs>
              <w:tab w:val="left" w:pos="1320"/>
              <w:tab w:val="right" w:leader="dot" w:pos="9062"/>
            </w:tabs>
            <w:rPr>
              <w:rFonts w:eastAsiaTheme="minorEastAsia"/>
              <w:noProof/>
              <w:sz w:val="18"/>
              <w:szCs w:val="18"/>
              <w:lang w:eastAsia="fr-FR"/>
            </w:rPr>
          </w:pPr>
          <w:hyperlink w:anchor="_Toc86313171" w:history="1">
            <w:r w:rsidRPr="003642D9">
              <w:rPr>
                <w:rStyle w:val="Lienhypertexte"/>
                <w:rFonts w:ascii="Georgia" w:eastAsia="Times New Roman" w:hAnsi="Georgia" w:cs="Arial"/>
                <w:b/>
                <w:bCs/>
                <w:noProof/>
                <w:sz w:val="18"/>
                <w:szCs w:val="18"/>
                <w:lang w:eastAsia="fr-FR"/>
              </w:rPr>
              <w:t>2.2.1</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Liste des fournitures, sources lumineuses et matériels prévus d'être remplacés dans le cadre du marché public et contraintes particulières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_Toc86313171 \h </w:instrText>
            </w:r>
            <w:r w:rsidRPr="003642D9">
              <w:rPr>
                <w:noProof/>
                <w:webHidden/>
                <w:sz w:val="18"/>
                <w:szCs w:val="18"/>
              </w:rPr>
            </w:r>
            <w:r w:rsidRPr="003642D9">
              <w:rPr>
                <w:noProof/>
                <w:webHidden/>
                <w:sz w:val="18"/>
                <w:szCs w:val="18"/>
              </w:rPr>
              <w:fldChar w:fldCharType="separate"/>
            </w:r>
            <w:r w:rsidR="00557EDD">
              <w:rPr>
                <w:noProof/>
                <w:webHidden/>
                <w:sz w:val="18"/>
                <w:szCs w:val="18"/>
              </w:rPr>
              <w:t>11</w:t>
            </w:r>
            <w:r w:rsidRPr="003642D9">
              <w:rPr>
                <w:noProof/>
                <w:webHidden/>
                <w:sz w:val="18"/>
                <w:szCs w:val="18"/>
              </w:rPr>
              <w:fldChar w:fldCharType="end"/>
            </w:r>
          </w:hyperlink>
        </w:p>
        <w:p w14:paraId="60C50FDA" w14:textId="088D02AE" w:rsidR="003642D9" w:rsidRPr="003642D9" w:rsidRDefault="003642D9">
          <w:pPr>
            <w:pStyle w:val="TM3"/>
            <w:tabs>
              <w:tab w:val="left" w:pos="1320"/>
              <w:tab w:val="right" w:leader="dot" w:pos="9062"/>
            </w:tabs>
            <w:rPr>
              <w:rFonts w:eastAsiaTheme="minorEastAsia"/>
              <w:noProof/>
              <w:sz w:val="18"/>
              <w:szCs w:val="18"/>
              <w:lang w:eastAsia="fr-FR"/>
            </w:rPr>
          </w:pPr>
          <w:hyperlink w:anchor="_Toc86313172" w:history="1">
            <w:r w:rsidRPr="003642D9">
              <w:rPr>
                <w:rStyle w:val="Lienhypertexte"/>
                <w:rFonts w:ascii="Georgia" w:eastAsia="Times New Roman" w:hAnsi="Georgia" w:cs="Arial"/>
                <w:b/>
                <w:bCs/>
                <w:noProof/>
                <w:sz w:val="18"/>
                <w:szCs w:val="18"/>
                <w:lang w:eastAsia="fr-FR"/>
              </w:rPr>
              <w:t>2.2.2</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Provenance et qualités des fournitures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_Toc86313172 \h </w:instrText>
            </w:r>
            <w:r w:rsidRPr="003642D9">
              <w:rPr>
                <w:noProof/>
                <w:webHidden/>
                <w:sz w:val="18"/>
                <w:szCs w:val="18"/>
              </w:rPr>
            </w:r>
            <w:r w:rsidRPr="003642D9">
              <w:rPr>
                <w:noProof/>
                <w:webHidden/>
                <w:sz w:val="18"/>
                <w:szCs w:val="18"/>
              </w:rPr>
              <w:fldChar w:fldCharType="separate"/>
            </w:r>
            <w:r w:rsidR="00557EDD">
              <w:rPr>
                <w:noProof/>
                <w:webHidden/>
                <w:sz w:val="18"/>
                <w:szCs w:val="18"/>
              </w:rPr>
              <w:t>12</w:t>
            </w:r>
            <w:r w:rsidRPr="003642D9">
              <w:rPr>
                <w:noProof/>
                <w:webHidden/>
                <w:sz w:val="18"/>
                <w:szCs w:val="18"/>
              </w:rPr>
              <w:fldChar w:fldCharType="end"/>
            </w:r>
          </w:hyperlink>
        </w:p>
        <w:p w14:paraId="02FE0381" w14:textId="0A1F229C" w:rsidR="003642D9" w:rsidRPr="003642D9" w:rsidRDefault="003642D9">
          <w:pPr>
            <w:pStyle w:val="TM3"/>
            <w:tabs>
              <w:tab w:val="left" w:pos="1320"/>
              <w:tab w:val="right" w:leader="dot" w:pos="9062"/>
            </w:tabs>
            <w:rPr>
              <w:rFonts w:eastAsiaTheme="minorEastAsia"/>
              <w:noProof/>
              <w:sz w:val="18"/>
              <w:szCs w:val="18"/>
              <w:lang w:eastAsia="fr-FR"/>
            </w:rPr>
          </w:pPr>
          <w:hyperlink w:anchor="_Toc86313173" w:history="1">
            <w:r w:rsidRPr="003642D9">
              <w:rPr>
                <w:rStyle w:val="Lienhypertexte"/>
                <w:rFonts w:ascii="Georgia" w:eastAsia="Times New Roman" w:hAnsi="Georgia" w:cs="Arial"/>
                <w:b/>
                <w:bCs/>
                <w:noProof/>
                <w:sz w:val="18"/>
                <w:szCs w:val="18"/>
                <w:lang w:eastAsia="fr-FR"/>
              </w:rPr>
              <w:t>2.2.3</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Délais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_Toc86313173 \h </w:instrText>
            </w:r>
            <w:r w:rsidRPr="003642D9">
              <w:rPr>
                <w:noProof/>
                <w:webHidden/>
                <w:sz w:val="18"/>
                <w:szCs w:val="18"/>
              </w:rPr>
            </w:r>
            <w:r w:rsidRPr="003642D9">
              <w:rPr>
                <w:noProof/>
                <w:webHidden/>
                <w:sz w:val="18"/>
                <w:szCs w:val="18"/>
              </w:rPr>
              <w:fldChar w:fldCharType="separate"/>
            </w:r>
            <w:r w:rsidR="00557EDD">
              <w:rPr>
                <w:noProof/>
                <w:webHidden/>
                <w:sz w:val="18"/>
                <w:szCs w:val="18"/>
              </w:rPr>
              <w:t>13</w:t>
            </w:r>
            <w:r w:rsidRPr="003642D9">
              <w:rPr>
                <w:noProof/>
                <w:webHidden/>
                <w:sz w:val="18"/>
                <w:szCs w:val="18"/>
              </w:rPr>
              <w:fldChar w:fldCharType="end"/>
            </w:r>
          </w:hyperlink>
        </w:p>
        <w:p w14:paraId="65D90F27" w14:textId="21B99690" w:rsidR="003642D9" w:rsidRPr="003642D9" w:rsidRDefault="003642D9">
          <w:pPr>
            <w:pStyle w:val="TM2"/>
            <w:tabs>
              <w:tab w:val="left" w:pos="880"/>
              <w:tab w:val="right" w:leader="dot" w:pos="9062"/>
            </w:tabs>
            <w:rPr>
              <w:rFonts w:eastAsiaTheme="minorEastAsia"/>
              <w:noProof/>
              <w:sz w:val="18"/>
              <w:szCs w:val="18"/>
              <w:lang w:eastAsia="fr-FR"/>
            </w:rPr>
          </w:pPr>
          <w:hyperlink w:anchor="_Toc86313174" w:history="1">
            <w:r w:rsidRPr="003642D9">
              <w:rPr>
                <w:rStyle w:val="Lienhypertexte"/>
                <w:rFonts w:ascii="Georgia" w:eastAsia="Times New Roman" w:hAnsi="Georgia" w:cs="Arial"/>
                <w:b/>
                <w:bCs/>
                <w:i/>
                <w:iCs/>
                <w:noProof/>
                <w:sz w:val="18"/>
                <w:szCs w:val="18"/>
                <w:lang w:eastAsia="fr-FR"/>
              </w:rPr>
              <w:t>2.3</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CONSIGNATIONS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_Toc86313174 \h </w:instrText>
            </w:r>
            <w:r w:rsidRPr="003642D9">
              <w:rPr>
                <w:noProof/>
                <w:webHidden/>
                <w:sz w:val="18"/>
                <w:szCs w:val="18"/>
              </w:rPr>
            </w:r>
            <w:r w:rsidRPr="003642D9">
              <w:rPr>
                <w:noProof/>
                <w:webHidden/>
                <w:sz w:val="18"/>
                <w:szCs w:val="18"/>
              </w:rPr>
              <w:fldChar w:fldCharType="separate"/>
            </w:r>
            <w:r w:rsidR="00557EDD">
              <w:rPr>
                <w:noProof/>
                <w:webHidden/>
                <w:sz w:val="18"/>
                <w:szCs w:val="18"/>
              </w:rPr>
              <w:t>13</w:t>
            </w:r>
            <w:r w:rsidRPr="003642D9">
              <w:rPr>
                <w:noProof/>
                <w:webHidden/>
                <w:sz w:val="18"/>
                <w:szCs w:val="18"/>
              </w:rPr>
              <w:fldChar w:fldCharType="end"/>
            </w:r>
          </w:hyperlink>
        </w:p>
        <w:p w14:paraId="53273A37" w14:textId="7586A916" w:rsidR="003642D9" w:rsidRPr="003642D9" w:rsidRDefault="003642D9">
          <w:pPr>
            <w:pStyle w:val="TM2"/>
            <w:tabs>
              <w:tab w:val="left" w:pos="880"/>
              <w:tab w:val="right" w:leader="dot" w:pos="9062"/>
            </w:tabs>
            <w:rPr>
              <w:rFonts w:eastAsiaTheme="minorEastAsia"/>
              <w:noProof/>
              <w:sz w:val="18"/>
              <w:szCs w:val="18"/>
              <w:lang w:eastAsia="fr-FR"/>
            </w:rPr>
          </w:pPr>
          <w:hyperlink w:anchor="_Toc86313175" w:history="1">
            <w:r w:rsidRPr="003642D9">
              <w:rPr>
                <w:rStyle w:val="Lienhypertexte"/>
                <w:rFonts w:ascii="Georgia" w:eastAsia="Times New Roman" w:hAnsi="Georgia" w:cs="Arial"/>
                <w:b/>
                <w:bCs/>
                <w:noProof/>
                <w:sz w:val="18"/>
                <w:szCs w:val="18"/>
                <w:lang w:eastAsia="fr-FR"/>
              </w:rPr>
              <w:t>2.4</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DISPOSITIONS RELATIVES A LA MAINTENANCE PREVENTIVE</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_Toc86313175 \h </w:instrText>
            </w:r>
            <w:r w:rsidRPr="003642D9">
              <w:rPr>
                <w:noProof/>
                <w:webHidden/>
                <w:sz w:val="18"/>
                <w:szCs w:val="18"/>
              </w:rPr>
            </w:r>
            <w:r w:rsidRPr="003642D9">
              <w:rPr>
                <w:noProof/>
                <w:webHidden/>
                <w:sz w:val="18"/>
                <w:szCs w:val="18"/>
              </w:rPr>
              <w:fldChar w:fldCharType="separate"/>
            </w:r>
            <w:r w:rsidR="00557EDD">
              <w:rPr>
                <w:noProof/>
                <w:webHidden/>
                <w:sz w:val="18"/>
                <w:szCs w:val="18"/>
              </w:rPr>
              <w:t>14</w:t>
            </w:r>
            <w:r w:rsidRPr="003642D9">
              <w:rPr>
                <w:noProof/>
                <w:webHidden/>
                <w:sz w:val="18"/>
                <w:szCs w:val="18"/>
              </w:rPr>
              <w:fldChar w:fldCharType="end"/>
            </w:r>
          </w:hyperlink>
        </w:p>
        <w:p w14:paraId="22F121CE" w14:textId="22E76700" w:rsidR="003642D9" w:rsidRPr="003642D9" w:rsidRDefault="003642D9">
          <w:pPr>
            <w:pStyle w:val="TM3"/>
            <w:tabs>
              <w:tab w:val="left" w:pos="1320"/>
              <w:tab w:val="right" w:leader="dot" w:pos="9062"/>
            </w:tabs>
            <w:rPr>
              <w:rFonts w:eastAsiaTheme="minorEastAsia"/>
              <w:noProof/>
              <w:sz w:val="18"/>
              <w:szCs w:val="18"/>
              <w:lang w:eastAsia="fr-FR"/>
            </w:rPr>
          </w:pPr>
          <w:hyperlink w:anchor="_Toc86313176" w:history="1">
            <w:r w:rsidRPr="003642D9">
              <w:rPr>
                <w:rStyle w:val="Lienhypertexte"/>
                <w:rFonts w:ascii="Georgia" w:eastAsia="Times New Roman" w:hAnsi="Georgia" w:cs="Arial"/>
                <w:b/>
                <w:bCs/>
                <w:noProof/>
                <w:sz w:val="18"/>
                <w:szCs w:val="18"/>
                <w:lang w:eastAsia="fr-FR"/>
              </w:rPr>
              <w:t>2.4.1</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Contenu des prestations de maintenance préventive</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_Toc86313176 \h </w:instrText>
            </w:r>
            <w:r w:rsidRPr="003642D9">
              <w:rPr>
                <w:noProof/>
                <w:webHidden/>
                <w:sz w:val="18"/>
                <w:szCs w:val="18"/>
              </w:rPr>
            </w:r>
            <w:r w:rsidRPr="003642D9">
              <w:rPr>
                <w:noProof/>
                <w:webHidden/>
                <w:sz w:val="18"/>
                <w:szCs w:val="18"/>
              </w:rPr>
              <w:fldChar w:fldCharType="separate"/>
            </w:r>
            <w:r w:rsidR="00557EDD">
              <w:rPr>
                <w:noProof/>
                <w:webHidden/>
                <w:sz w:val="18"/>
                <w:szCs w:val="18"/>
              </w:rPr>
              <w:t>14</w:t>
            </w:r>
            <w:r w:rsidRPr="003642D9">
              <w:rPr>
                <w:noProof/>
                <w:webHidden/>
                <w:sz w:val="18"/>
                <w:szCs w:val="18"/>
              </w:rPr>
              <w:fldChar w:fldCharType="end"/>
            </w:r>
          </w:hyperlink>
        </w:p>
        <w:p w14:paraId="17AA9CCD" w14:textId="6C30BBA6" w:rsidR="003642D9" w:rsidRPr="003642D9" w:rsidRDefault="003642D9">
          <w:pPr>
            <w:pStyle w:val="TM3"/>
            <w:tabs>
              <w:tab w:val="left" w:pos="1320"/>
              <w:tab w:val="right" w:leader="dot" w:pos="9062"/>
            </w:tabs>
            <w:rPr>
              <w:rFonts w:eastAsiaTheme="minorEastAsia"/>
              <w:noProof/>
              <w:sz w:val="18"/>
              <w:szCs w:val="18"/>
              <w:lang w:eastAsia="fr-FR"/>
            </w:rPr>
          </w:pPr>
          <w:hyperlink w:anchor="_Toc86313177" w:history="1">
            <w:r w:rsidRPr="003642D9">
              <w:rPr>
                <w:rStyle w:val="Lienhypertexte"/>
                <w:rFonts w:ascii="Georgia" w:eastAsia="Times New Roman" w:hAnsi="Georgia" w:cs="Arial"/>
                <w:b/>
                <w:bCs/>
                <w:noProof/>
                <w:sz w:val="18"/>
                <w:szCs w:val="18"/>
                <w:lang w:eastAsia="fr-FR"/>
              </w:rPr>
              <w:t>2.4.2</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shd w:val="clear" w:color="auto" w:fill="FFFFFF"/>
                <w:lang w:eastAsia="fr-FR"/>
              </w:rPr>
              <w:t>Organisation des prestations de maintenance préventive</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_Toc86313177 \h </w:instrText>
            </w:r>
            <w:r w:rsidRPr="003642D9">
              <w:rPr>
                <w:noProof/>
                <w:webHidden/>
                <w:sz w:val="18"/>
                <w:szCs w:val="18"/>
              </w:rPr>
            </w:r>
            <w:r w:rsidRPr="003642D9">
              <w:rPr>
                <w:noProof/>
                <w:webHidden/>
                <w:sz w:val="18"/>
                <w:szCs w:val="18"/>
              </w:rPr>
              <w:fldChar w:fldCharType="separate"/>
            </w:r>
            <w:r w:rsidR="00557EDD">
              <w:rPr>
                <w:noProof/>
                <w:webHidden/>
                <w:sz w:val="18"/>
                <w:szCs w:val="18"/>
              </w:rPr>
              <w:t>14</w:t>
            </w:r>
            <w:r w:rsidRPr="003642D9">
              <w:rPr>
                <w:noProof/>
                <w:webHidden/>
                <w:sz w:val="18"/>
                <w:szCs w:val="18"/>
              </w:rPr>
              <w:fldChar w:fldCharType="end"/>
            </w:r>
          </w:hyperlink>
        </w:p>
        <w:p w14:paraId="074E2A76" w14:textId="07522D1D" w:rsidR="003642D9" w:rsidRPr="003642D9" w:rsidRDefault="003642D9">
          <w:pPr>
            <w:pStyle w:val="TM2"/>
            <w:tabs>
              <w:tab w:val="left" w:pos="880"/>
              <w:tab w:val="right" w:leader="dot" w:pos="9062"/>
            </w:tabs>
            <w:rPr>
              <w:rFonts w:eastAsiaTheme="minorEastAsia"/>
              <w:noProof/>
              <w:sz w:val="18"/>
              <w:szCs w:val="18"/>
              <w:lang w:eastAsia="fr-FR"/>
            </w:rPr>
          </w:pPr>
          <w:hyperlink w:anchor="_Toc86313178" w:history="1">
            <w:r w:rsidRPr="003642D9">
              <w:rPr>
                <w:rStyle w:val="Lienhypertexte"/>
                <w:rFonts w:ascii="Georgia" w:eastAsia="Times New Roman" w:hAnsi="Georgia" w:cs="Arial"/>
                <w:b/>
                <w:bCs/>
                <w:iCs/>
                <w:noProof/>
                <w:sz w:val="18"/>
                <w:szCs w:val="18"/>
                <w:lang w:eastAsia="fr-FR"/>
              </w:rPr>
              <w:t>2.5.</w:t>
            </w:r>
            <w:r w:rsidRPr="003642D9">
              <w:rPr>
                <w:rFonts w:eastAsiaTheme="minorEastAsia"/>
                <w:noProof/>
                <w:sz w:val="18"/>
                <w:szCs w:val="18"/>
                <w:lang w:eastAsia="fr-FR"/>
              </w:rPr>
              <w:tab/>
            </w:r>
            <w:r w:rsidRPr="003642D9">
              <w:rPr>
                <w:rStyle w:val="Lienhypertexte"/>
                <w:rFonts w:ascii="Georgia" w:eastAsia="Times New Roman" w:hAnsi="Georgia" w:cs="Arial"/>
                <w:b/>
                <w:bCs/>
                <w:iCs/>
                <w:noProof/>
                <w:sz w:val="18"/>
                <w:szCs w:val="18"/>
                <w:lang w:eastAsia="fr-FR"/>
              </w:rPr>
              <w:t>RONDES TECHNIQUES ET RELEVES DE MESURE</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_Toc86313178 \h </w:instrText>
            </w:r>
            <w:r w:rsidRPr="003642D9">
              <w:rPr>
                <w:noProof/>
                <w:webHidden/>
                <w:sz w:val="18"/>
                <w:szCs w:val="18"/>
              </w:rPr>
            </w:r>
            <w:r w:rsidRPr="003642D9">
              <w:rPr>
                <w:noProof/>
                <w:webHidden/>
                <w:sz w:val="18"/>
                <w:szCs w:val="18"/>
              </w:rPr>
              <w:fldChar w:fldCharType="separate"/>
            </w:r>
            <w:r w:rsidR="00557EDD">
              <w:rPr>
                <w:noProof/>
                <w:webHidden/>
                <w:sz w:val="18"/>
                <w:szCs w:val="18"/>
              </w:rPr>
              <w:t>15</w:t>
            </w:r>
            <w:r w:rsidRPr="003642D9">
              <w:rPr>
                <w:noProof/>
                <w:webHidden/>
                <w:sz w:val="18"/>
                <w:szCs w:val="18"/>
              </w:rPr>
              <w:fldChar w:fldCharType="end"/>
            </w:r>
          </w:hyperlink>
        </w:p>
        <w:p w14:paraId="5CBF9701" w14:textId="76ED0870" w:rsidR="003642D9" w:rsidRPr="003642D9" w:rsidRDefault="003642D9">
          <w:pPr>
            <w:pStyle w:val="TM3"/>
            <w:tabs>
              <w:tab w:val="left" w:pos="1320"/>
              <w:tab w:val="right" w:leader="dot" w:pos="9062"/>
            </w:tabs>
            <w:rPr>
              <w:rFonts w:eastAsiaTheme="minorEastAsia"/>
              <w:noProof/>
              <w:sz w:val="18"/>
              <w:szCs w:val="18"/>
              <w:lang w:eastAsia="fr-FR"/>
            </w:rPr>
          </w:pPr>
          <w:hyperlink w:anchor="_Toc86313179" w:history="1">
            <w:r w:rsidRPr="003642D9">
              <w:rPr>
                <w:rStyle w:val="Lienhypertexte"/>
                <w:rFonts w:ascii="Georgia" w:eastAsia="Times New Roman" w:hAnsi="Georgia" w:cs="Arial"/>
                <w:b/>
                <w:bCs/>
                <w:noProof/>
                <w:sz w:val="18"/>
                <w:szCs w:val="18"/>
                <w:lang w:eastAsia="fr-FR"/>
              </w:rPr>
              <w:t>2.5.1</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Rondes techniques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_Toc86313179 \h </w:instrText>
            </w:r>
            <w:r w:rsidRPr="003642D9">
              <w:rPr>
                <w:noProof/>
                <w:webHidden/>
                <w:sz w:val="18"/>
                <w:szCs w:val="18"/>
              </w:rPr>
            </w:r>
            <w:r w:rsidRPr="003642D9">
              <w:rPr>
                <w:noProof/>
                <w:webHidden/>
                <w:sz w:val="18"/>
                <w:szCs w:val="18"/>
              </w:rPr>
              <w:fldChar w:fldCharType="separate"/>
            </w:r>
            <w:r w:rsidR="00557EDD">
              <w:rPr>
                <w:noProof/>
                <w:webHidden/>
                <w:sz w:val="18"/>
                <w:szCs w:val="18"/>
              </w:rPr>
              <w:t>15</w:t>
            </w:r>
            <w:r w:rsidRPr="003642D9">
              <w:rPr>
                <w:noProof/>
                <w:webHidden/>
                <w:sz w:val="18"/>
                <w:szCs w:val="18"/>
              </w:rPr>
              <w:fldChar w:fldCharType="end"/>
            </w:r>
          </w:hyperlink>
        </w:p>
        <w:p w14:paraId="3D10ECA9" w14:textId="3746B17D" w:rsidR="003642D9" w:rsidRPr="003642D9" w:rsidRDefault="003642D9">
          <w:pPr>
            <w:pStyle w:val="TM3"/>
            <w:tabs>
              <w:tab w:val="left" w:pos="1320"/>
              <w:tab w:val="right" w:leader="dot" w:pos="9062"/>
            </w:tabs>
            <w:rPr>
              <w:rFonts w:eastAsiaTheme="minorEastAsia"/>
              <w:noProof/>
              <w:sz w:val="18"/>
              <w:szCs w:val="18"/>
              <w:lang w:eastAsia="fr-FR"/>
            </w:rPr>
          </w:pPr>
          <w:hyperlink w:anchor="_Toc86313180" w:history="1">
            <w:r w:rsidRPr="003642D9">
              <w:rPr>
                <w:rStyle w:val="Lienhypertexte"/>
                <w:rFonts w:ascii="Georgia" w:eastAsia="Times New Roman" w:hAnsi="Georgia" w:cs="Arial"/>
                <w:b/>
                <w:bCs/>
                <w:noProof/>
                <w:sz w:val="18"/>
                <w:szCs w:val="18"/>
                <w:lang w:eastAsia="fr-FR"/>
              </w:rPr>
              <w:t>2.5.2</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Thermographie infrarouge</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_Toc86313180 \h </w:instrText>
            </w:r>
            <w:r w:rsidRPr="003642D9">
              <w:rPr>
                <w:noProof/>
                <w:webHidden/>
                <w:sz w:val="18"/>
                <w:szCs w:val="18"/>
              </w:rPr>
            </w:r>
            <w:r w:rsidRPr="003642D9">
              <w:rPr>
                <w:noProof/>
                <w:webHidden/>
                <w:sz w:val="18"/>
                <w:szCs w:val="18"/>
              </w:rPr>
              <w:fldChar w:fldCharType="separate"/>
            </w:r>
            <w:r w:rsidR="00557EDD">
              <w:rPr>
                <w:noProof/>
                <w:webHidden/>
                <w:sz w:val="18"/>
                <w:szCs w:val="18"/>
              </w:rPr>
              <w:t>16</w:t>
            </w:r>
            <w:r w:rsidRPr="003642D9">
              <w:rPr>
                <w:noProof/>
                <w:webHidden/>
                <w:sz w:val="18"/>
                <w:szCs w:val="18"/>
              </w:rPr>
              <w:fldChar w:fldCharType="end"/>
            </w:r>
          </w:hyperlink>
        </w:p>
        <w:p w14:paraId="4D53ED6E" w14:textId="4D51321C" w:rsidR="003642D9" w:rsidRPr="003642D9" w:rsidRDefault="003642D9">
          <w:pPr>
            <w:pStyle w:val="TM2"/>
            <w:tabs>
              <w:tab w:val="left" w:pos="880"/>
              <w:tab w:val="right" w:leader="dot" w:pos="9062"/>
            </w:tabs>
            <w:rPr>
              <w:rFonts w:eastAsiaTheme="minorEastAsia"/>
              <w:noProof/>
              <w:sz w:val="18"/>
              <w:szCs w:val="18"/>
              <w:lang w:eastAsia="fr-FR"/>
            </w:rPr>
          </w:pPr>
          <w:hyperlink w:anchor="_Toc86313181" w:history="1">
            <w:r w:rsidRPr="003642D9">
              <w:rPr>
                <w:rStyle w:val="Lienhypertexte"/>
                <w:rFonts w:ascii="Georgia" w:eastAsia="Times New Roman" w:hAnsi="Georgia" w:cs="Arial"/>
                <w:b/>
                <w:bCs/>
                <w:iCs/>
                <w:noProof/>
                <w:sz w:val="18"/>
                <w:szCs w:val="18"/>
                <w:lang w:eastAsia="fr-FR"/>
              </w:rPr>
              <w:t>2.6</w:t>
            </w:r>
            <w:r w:rsidRPr="003642D9">
              <w:rPr>
                <w:rFonts w:eastAsiaTheme="minorEastAsia"/>
                <w:noProof/>
                <w:sz w:val="18"/>
                <w:szCs w:val="18"/>
                <w:lang w:eastAsia="fr-FR"/>
              </w:rPr>
              <w:tab/>
            </w:r>
            <w:r w:rsidRPr="003642D9">
              <w:rPr>
                <w:rStyle w:val="Lienhypertexte"/>
                <w:rFonts w:ascii="Georgia" w:eastAsia="Times New Roman" w:hAnsi="Georgia" w:cs="Arial"/>
                <w:b/>
                <w:bCs/>
                <w:iCs/>
                <w:noProof/>
                <w:sz w:val="18"/>
                <w:szCs w:val="18"/>
                <w:lang w:eastAsia="fr-FR"/>
              </w:rPr>
              <w:t>DISPOSITIONS RELATIVES A LA MAINTENANCE CORRECTIVE</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_Toc86313181 \h </w:instrText>
            </w:r>
            <w:r w:rsidRPr="003642D9">
              <w:rPr>
                <w:noProof/>
                <w:webHidden/>
                <w:sz w:val="18"/>
                <w:szCs w:val="18"/>
              </w:rPr>
            </w:r>
            <w:r w:rsidRPr="003642D9">
              <w:rPr>
                <w:noProof/>
                <w:webHidden/>
                <w:sz w:val="18"/>
                <w:szCs w:val="18"/>
              </w:rPr>
              <w:fldChar w:fldCharType="separate"/>
            </w:r>
            <w:r w:rsidR="00557EDD">
              <w:rPr>
                <w:noProof/>
                <w:webHidden/>
                <w:sz w:val="18"/>
                <w:szCs w:val="18"/>
              </w:rPr>
              <w:t>16</w:t>
            </w:r>
            <w:r w:rsidRPr="003642D9">
              <w:rPr>
                <w:noProof/>
                <w:webHidden/>
                <w:sz w:val="18"/>
                <w:szCs w:val="18"/>
              </w:rPr>
              <w:fldChar w:fldCharType="end"/>
            </w:r>
          </w:hyperlink>
        </w:p>
        <w:p w14:paraId="27C86D3A" w14:textId="6CD36135" w:rsidR="003642D9" w:rsidRPr="003642D9" w:rsidRDefault="003642D9">
          <w:pPr>
            <w:pStyle w:val="TM3"/>
            <w:tabs>
              <w:tab w:val="left" w:pos="1320"/>
              <w:tab w:val="right" w:leader="dot" w:pos="9062"/>
            </w:tabs>
            <w:rPr>
              <w:rFonts w:eastAsiaTheme="minorEastAsia"/>
              <w:noProof/>
              <w:sz w:val="18"/>
              <w:szCs w:val="18"/>
              <w:lang w:eastAsia="fr-FR"/>
            </w:rPr>
          </w:pPr>
          <w:hyperlink w:anchor="_Toc86313182" w:history="1">
            <w:r w:rsidRPr="003642D9">
              <w:rPr>
                <w:rStyle w:val="Lienhypertexte"/>
                <w:rFonts w:ascii="Georgia" w:eastAsia="Times New Roman" w:hAnsi="Georgia" w:cs="Arial"/>
                <w:b/>
                <w:bCs/>
                <w:noProof/>
                <w:sz w:val="18"/>
                <w:szCs w:val="18"/>
                <w:lang w:eastAsia="fr-FR"/>
              </w:rPr>
              <w:t>2.6.1</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Contenu des prestations de maintenance corrective</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_Toc86313182 \h </w:instrText>
            </w:r>
            <w:r w:rsidRPr="003642D9">
              <w:rPr>
                <w:noProof/>
                <w:webHidden/>
                <w:sz w:val="18"/>
                <w:szCs w:val="18"/>
              </w:rPr>
            </w:r>
            <w:r w:rsidRPr="003642D9">
              <w:rPr>
                <w:noProof/>
                <w:webHidden/>
                <w:sz w:val="18"/>
                <w:szCs w:val="18"/>
              </w:rPr>
              <w:fldChar w:fldCharType="separate"/>
            </w:r>
            <w:r w:rsidR="00557EDD">
              <w:rPr>
                <w:noProof/>
                <w:webHidden/>
                <w:sz w:val="18"/>
                <w:szCs w:val="18"/>
              </w:rPr>
              <w:t>16</w:t>
            </w:r>
            <w:r w:rsidRPr="003642D9">
              <w:rPr>
                <w:noProof/>
                <w:webHidden/>
                <w:sz w:val="18"/>
                <w:szCs w:val="18"/>
              </w:rPr>
              <w:fldChar w:fldCharType="end"/>
            </w:r>
          </w:hyperlink>
        </w:p>
        <w:p w14:paraId="4F1322DC" w14:textId="6B59642A" w:rsidR="003642D9" w:rsidRPr="003642D9" w:rsidRDefault="003642D9">
          <w:pPr>
            <w:pStyle w:val="TM3"/>
            <w:tabs>
              <w:tab w:val="left" w:pos="1320"/>
              <w:tab w:val="right" w:leader="dot" w:pos="9062"/>
            </w:tabs>
            <w:rPr>
              <w:rFonts w:eastAsiaTheme="minorEastAsia"/>
              <w:noProof/>
              <w:sz w:val="18"/>
              <w:szCs w:val="18"/>
              <w:lang w:eastAsia="fr-FR"/>
            </w:rPr>
          </w:pPr>
          <w:hyperlink w:anchor="_Toc86313183" w:history="1">
            <w:r w:rsidRPr="003642D9">
              <w:rPr>
                <w:rStyle w:val="Lienhypertexte"/>
                <w:rFonts w:ascii="Georgia" w:eastAsia="Times New Roman" w:hAnsi="Georgia" w:cs="Arial"/>
                <w:b/>
                <w:bCs/>
                <w:noProof/>
                <w:sz w:val="18"/>
                <w:szCs w:val="18"/>
                <w:lang w:eastAsia="fr-FR"/>
              </w:rPr>
              <w:t>2.6.2</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Organisation des prestations de maintenance corrective</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_Toc86313183 \h </w:instrText>
            </w:r>
            <w:r w:rsidRPr="003642D9">
              <w:rPr>
                <w:noProof/>
                <w:webHidden/>
                <w:sz w:val="18"/>
                <w:szCs w:val="18"/>
              </w:rPr>
            </w:r>
            <w:r w:rsidRPr="003642D9">
              <w:rPr>
                <w:noProof/>
                <w:webHidden/>
                <w:sz w:val="18"/>
                <w:szCs w:val="18"/>
              </w:rPr>
              <w:fldChar w:fldCharType="separate"/>
            </w:r>
            <w:r w:rsidR="00557EDD">
              <w:rPr>
                <w:noProof/>
                <w:webHidden/>
                <w:sz w:val="18"/>
                <w:szCs w:val="18"/>
              </w:rPr>
              <w:t>16</w:t>
            </w:r>
            <w:r w:rsidRPr="003642D9">
              <w:rPr>
                <w:noProof/>
                <w:webHidden/>
                <w:sz w:val="18"/>
                <w:szCs w:val="18"/>
              </w:rPr>
              <w:fldChar w:fldCharType="end"/>
            </w:r>
          </w:hyperlink>
        </w:p>
        <w:p w14:paraId="2C2D3521" w14:textId="309FB68D" w:rsidR="003642D9" w:rsidRPr="003642D9" w:rsidRDefault="003642D9">
          <w:pPr>
            <w:pStyle w:val="TM2"/>
            <w:tabs>
              <w:tab w:val="left" w:pos="880"/>
              <w:tab w:val="right" w:leader="dot" w:pos="9062"/>
            </w:tabs>
            <w:rPr>
              <w:rFonts w:eastAsiaTheme="minorEastAsia"/>
              <w:noProof/>
              <w:sz w:val="18"/>
              <w:szCs w:val="18"/>
              <w:lang w:eastAsia="fr-FR"/>
            </w:rPr>
          </w:pPr>
          <w:hyperlink w:anchor="_Toc86313184" w:history="1">
            <w:r w:rsidRPr="003642D9">
              <w:rPr>
                <w:rStyle w:val="Lienhypertexte"/>
                <w:rFonts w:ascii="Georgia" w:eastAsia="Times New Roman" w:hAnsi="Georgia" w:cs="Arial"/>
                <w:b/>
                <w:bCs/>
                <w:iCs/>
                <w:noProof/>
                <w:sz w:val="18"/>
                <w:szCs w:val="18"/>
                <w:lang w:eastAsia="fr-FR"/>
              </w:rPr>
              <w:t>2.7</w:t>
            </w:r>
            <w:r w:rsidRPr="003642D9">
              <w:rPr>
                <w:rFonts w:eastAsiaTheme="minorEastAsia"/>
                <w:noProof/>
                <w:sz w:val="18"/>
                <w:szCs w:val="18"/>
                <w:lang w:eastAsia="fr-FR"/>
              </w:rPr>
              <w:tab/>
            </w:r>
            <w:r w:rsidRPr="003642D9">
              <w:rPr>
                <w:rStyle w:val="Lienhypertexte"/>
                <w:rFonts w:ascii="Georgia" w:eastAsia="Times New Roman" w:hAnsi="Georgia" w:cs="Arial"/>
                <w:b/>
                <w:bCs/>
                <w:iCs/>
                <w:noProof/>
                <w:sz w:val="18"/>
                <w:szCs w:val="18"/>
                <w:lang w:eastAsia="fr-FR"/>
              </w:rPr>
              <w:t>ASSISTANCE</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_Toc86313184 \h </w:instrText>
            </w:r>
            <w:r w:rsidRPr="003642D9">
              <w:rPr>
                <w:noProof/>
                <w:webHidden/>
                <w:sz w:val="18"/>
                <w:szCs w:val="18"/>
              </w:rPr>
            </w:r>
            <w:r w:rsidRPr="003642D9">
              <w:rPr>
                <w:noProof/>
                <w:webHidden/>
                <w:sz w:val="18"/>
                <w:szCs w:val="18"/>
              </w:rPr>
              <w:fldChar w:fldCharType="separate"/>
            </w:r>
            <w:r w:rsidR="00557EDD">
              <w:rPr>
                <w:noProof/>
                <w:webHidden/>
                <w:sz w:val="18"/>
                <w:szCs w:val="18"/>
              </w:rPr>
              <w:t>17</w:t>
            </w:r>
            <w:r w:rsidRPr="003642D9">
              <w:rPr>
                <w:noProof/>
                <w:webHidden/>
                <w:sz w:val="18"/>
                <w:szCs w:val="18"/>
              </w:rPr>
              <w:fldChar w:fldCharType="end"/>
            </w:r>
          </w:hyperlink>
        </w:p>
        <w:p w14:paraId="5D5BF958" w14:textId="61287B19" w:rsidR="003642D9" w:rsidRPr="003642D9" w:rsidRDefault="003642D9">
          <w:pPr>
            <w:pStyle w:val="TM3"/>
            <w:tabs>
              <w:tab w:val="left" w:pos="1320"/>
              <w:tab w:val="right" w:leader="dot" w:pos="9062"/>
            </w:tabs>
            <w:rPr>
              <w:rFonts w:eastAsiaTheme="minorEastAsia"/>
              <w:noProof/>
              <w:sz w:val="18"/>
              <w:szCs w:val="18"/>
              <w:lang w:eastAsia="fr-FR"/>
            </w:rPr>
          </w:pPr>
          <w:hyperlink w:anchor="_Toc86313185" w:history="1">
            <w:r w:rsidRPr="003642D9">
              <w:rPr>
                <w:rStyle w:val="Lienhypertexte"/>
                <w:rFonts w:ascii="Georgia" w:eastAsia="Times New Roman" w:hAnsi="Georgia" w:cs="Arial"/>
                <w:b/>
                <w:bCs/>
                <w:noProof/>
                <w:sz w:val="18"/>
                <w:szCs w:val="18"/>
                <w:lang w:eastAsia="fr-FR"/>
              </w:rPr>
              <w:t>2.7.1</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Définition des prestations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_Toc86313185 \h </w:instrText>
            </w:r>
            <w:r w:rsidRPr="003642D9">
              <w:rPr>
                <w:noProof/>
                <w:webHidden/>
                <w:sz w:val="18"/>
                <w:szCs w:val="18"/>
              </w:rPr>
            </w:r>
            <w:r w:rsidRPr="003642D9">
              <w:rPr>
                <w:noProof/>
                <w:webHidden/>
                <w:sz w:val="18"/>
                <w:szCs w:val="18"/>
              </w:rPr>
              <w:fldChar w:fldCharType="separate"/>
            </w:r>
            <w:r w:rsidR="00557EDD">
              <w:rPr>
                <w:noProof/>
                <w:webHidden/>
                <w:sz w:val="18"/>
                <w:szCs w:val="18"/>
              </w:rPr>
              <w:t>17</w:t>
            </w:r>
            <w:r w:rsidRPr="003642D9">
              <w:rPr>
                <w:noProof/>
                <w:webHidden/>
                <w:sz w:val="18"/>
                <w:szCs w:val="18"/>
              </w:rPr>
              <w:fldChar w:fldCharType="end"/>
            </w:r>
          </w:hyperlink>
        </w:p>
        <w:p w14:paraId="2C799450" w14:textId="581CB1DF" w:rsidR="003642D9" w:rsidRPr="003642D9" w:rsidRDefault="003642D9">
          <w:pPr>
            <w:pStyle w:val="TM2"/>
            <w:tabs>
              <w:tab w:val="left" w:pos="880"/>
              <w:tab w:val="right" w:leader="dot" w:pos="9062"/>
            </w:tabs>
            <w:rPr>
              <w:rFonts w:eastAsiaTheme="minorEastAsia"/>
              <w:noProof/>
              <w:sz w:val="18"/>
              <w:szCs w:val="18"/>
              <w:lang w:eastAsia="fr-FR"/>
            </w:rPr>
          </w:pPr>
          <w:hyperlink w:anchor="_Toc86313186" w:history="1">
            <w:r w:rsidRPr="003642D9">
              <w:rPr>
                <w:rStyle w:val="Lienhypertexte"/>
                <w:rFonts w:ascii="Georgia" w:eastAsia="Times New Roman" w:hAnsi="Georgia" w:cs="Arial"/>
                <w:b/>
                <w:bCs/>
                <w:iCs/>
                <w:noProof/>
                <w:sz w:val="18"/>
                <w:szCs w:val="18"/>
                <w:lang w:eastAsia="fr-FR"/>
              </w:rPr>
              <w:t>2.8</w:t>
            </w:r>
            <w:r w:rsidRPr="003642D9">
              <w:rPr>
                <w:rFonts w:eastAsiaTheme="minorEastAsia"/>
                <w:noProof/>
                <w:sz w:val="18"/>
                <w:szCs w:val="18"/>
                <w:lang w:eastAsia="fr-FR"/>
              </w:rPr>
              <w:tab/>
            </w:r>
            <w:r w:rsidRPr="003642D9">
              <w:rPr>
                <w:rStyle w:val="Lienhypertexte"/>
                <w:rFonts w:ascii="Georgia" w:eastAsia="Times New Roman" w:hAnsi="Georgia" w:cs="Arial"/>
                <w:b/>
                <w:bCs/>
                <w:iCs/>
                <w:noProof/>
                <w:sz w:val="18"/>
                <w:szCs w:val="18"/>
                <w:lang w:eastAsia="fr-FR"/>
              </w:rPr>
              <w:t>CONDUITE DES INSTALLATIONS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_Toc86313186 \h </w:instrText>
            </w:r>
            <w:r w:rsidRPr="003642D9">
              <w:rPr>
                <w:noProof/>
                <w:webHidden/>
                <w:sz w:val="18"/>
                <w:szCs w:val="18"/>
              </w:rPr>
            </w:r>
            <w:r w:rsidRPr="003642D9">
              <w:rPr>
                <w:noProof/>
                <w:webHidden/>
                <w:sz w:val="18"/>
                <w:szCs w:val="18"/>
              </w:rPr>
              <w:fldChar w:fldCharType="separate"/>
            </w:r>
            <w:r w:rsidR="00557EDD">
              <w:rPr>
                <w:noProof/>
                <w:webHidden/>
                <w:sz w:val="18"/>
                <w:szCs w:val="18"/>
              </w:rPr>
              <w:t>17</w:t>
            </w:r>
            <w:r w:rsidRPr="003642D9">
              <w:rPr>
                <w:noProof/>
                <w:webHidden/>
                <w:sz w:val="18"/>
                <w:szCs w:val="18"/>
              </w:rPr>
              <w:fldChar w:fldCharType="end"/>
            </w:r>
          </w:hyperlink>
        </w:p>
        <w:p w14:paraId="4F3B97C1" w14:textId="44B2B098" w:rsidR="003642D9" w:rsidRPr="003642D9" w:rsidRDefault="003642D9">
          <w:pPr>
            <w:pStyle w:val="TM3"/>
            <w:tabs>
              <w:tab w:val="left" w:pos="1320"/>
              <w:tab w:val="right" w:leader="dot" w:pos="9062"/>
            </w:tabs>
            <w:rPr>
              <w:rFonts w:eastAsiaTheme="minorEastAsia"/>
              <w:noProof/>
              <w:sz w:val="18"/>
              <w:szCs w:val="18"/>
              <w:lang w:eastAsia="fr-FR"/>
            </w:rPr>
          </w:pPr>
          <w:hyperlink w:anchor="_Toc86313187" w:history="1">
            <w:r w:rsidRPr="003642D9">
              <w:rPr>
                <w:rStyle w:val="Lienhypertexte"/>
                <w:rFonts w:ascii="Georgia" w:eastAsia="Times New Roman" w:hAnsi="Georgia" w:cs="Arial"/>
                <w:b/>
                <w:bCs/>
                <w:noProof/>
                <w:sz w:val="18"/>
                <w:szCs w:val="18"/>
                <w:lang w:eastAsia="fr-FR"/>
              </w:rPr>
              <w:t>2.8.1</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Conduite des installations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_Toc86313187 \h </w:instrText>
            </w:r>
            <w:r w:rsidRPr="003642D9">
              <w:rPr>
                <w:noProof/>
                <w:webHidden/>
                <w:sz w:val="18"/>
                <w:szCs w:val="18"/>
              </w:rPr>
            </w:r>
            <w:r w:rsidRPr="003642D9">
              <w:rPr>
                <w:noProof/>
                <w:webHidden/>
                <w:sz w:val="18"/>
                <w:szCs w:val="18"/>
              </w:rPr>
              <w:fldChar w:fldCharType="separate"/>
            </w:r>
            <w:r w:rsidR="00557EDD">
              <w:rPr>
                <w:noProof/>
                <w:webHidden/>
                <w:sz w:val="18"/>
                <w:szCs w:val="18"/>
              </w:rPr>
              <w:t>17</w:t>
            </w:r>
            <w:r w:rsidRPr="003642D9">
              <w:rPr>
                <w:noProof/>
                <w:webHidden/>
                <w:sz w:val="18"/>
                <w:szCs w:val="18"/>
              </w:rPr>
              <w:fldChar w:fldCharType="end"/>
            </w:r>
          </w:hyperlink>
        </w:p>
        <w:p w14:paraId="3C39A706" w14:textId="6AB01A50" w:rsidR="003642D9" w:rsidRPr="003642D9" w:rsidRDefault="003642D9">
          <w:pPr>
            <w:pStyle w:val="TM2"/>
            <w:tabs>
              <w:tab w:val="left" w:pos="880"/>
              <w:tab w:val="right" w:leader="dot" w:pos="9062"/>
            </w:tabs>
            <w:rPr>
              <w:rFonts w:eastAsiaTheme="minorEastAsia"/>
              <w:noProof/>
              <w:sz w:val="18"/>
              <w:szCs w:val="18"/>
              <w:lang w:eastAsia="fr-FR"/>
            </w:rPr>
          </w:pPr>
          <w:hyperlink w:anchor="_Toc86313188" w:history="1">
            <w:r w:rsidRPr="003642D9">
              <w:rPr>
                <w:rStyle w:val="Lienhypertexte"/>
                <w:rFonts w:ascii="Georgia" w:eastAsia="Times New Roman" w:hAnsi="Georgia" w:cs="Arial"/>
                <w:b/>
                <w:bCs/>
                <w:iCs/>
                <w:noProof/>
                <w:sz w:val="18"/>
                <w:szCs w:val="18"/>
                <w:lang w:eastAsia="fr-FR"/>
              </w:rPr>
              <w:t>2.9</w:t>
            </w:r>
            <w:r w:rsidRPr="003642D9">
              <w:rPr>
                <w:rFonts w:eastAsiaTheme="minorEastAsia"/>
                <w:noProof/>
                <w:sz w:val="18"/>
                <w:szCs w:val="18"/>
                <w:lang w:eastAsia="fr-FR"/>
              </w:rPr>
              <w:tab/>
            </w:r>
            <w:r w:rsidRPr="003642D9">
              <w:rPr>
                <w:rStyle w:val="Lienhypertexte"/>
                <w:rFonts w:ascii="Georgia" w:eastAsia="Times New Roman" w:hAnsi="Georgia" w:cs="Arial"/>
                <w:b/>
                <w:bCs/>
                <w:iCs/>
                <w:noProof/>
                <w:sz w:val="18"/>
                <w:szCs w:val="18"/>
                <w:lang w:eastAsia="fr-FR"/>
              </w:rPr>
              <w:t>RAPPORTS D’ACTIVITE - GESTION DES INFORMATIONS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_Toc86313188 \h </w:instrText>
            </w:r>
            <w:r w:rsidRPr="003642D9">
              <w:rPr>
                <w:noProof/>
                <w:webHidden/>
                <w:sz w:val="18"/>
                <w:szCs w:val="18"/>
              </w:rPr>
            </w:r>
            <w:r w:rsidRPr="003642D9">
              <w:rPr>
                <w:noProof/>
                <w:webHidden/>
                <w:sz w:val="18"/>
                <w:szCs w:val="18"/>
              </w:rPr>
              <w:fldChar w:fldCharType="separate"/>
            </w:r>
            <w:r w:rsidR="00557EDD">
              <w:rPr>
                <w:noProof/>
                <w:webHidden/>
                <w:sz w:val="18"/>
                <w:szCs w:val="18"/>
              </w:rPr>
              <w:t>17</w:t>
            </w:r>
            <w:r w:rsidRPr="003642D9">
              <w:rPr>
                <w:noProof/>
                <w:webHidden/>
                <w:sz w:val="18"/>
                <w:szCs w:val="18"/>
              </w:rPr>
              <w:fldChar w:fldCharType="end"/>
            </w:r>
          </w:hyperlink>
        </w:p>
        <w:p w14:paraId="0AC957D7" w14:textId="52C57CB0" w:rsidR="003642D9" w:rsidRPr="003642D9" w:rsidRDefault="003642D9">
          <w:pPr>
            <w:pStyle w:val="TM3"/>
            <w:tabs>
              <w:tab w:val="left" w:pos="1320"/>
              <w:tab w:val="right" w:leader="dot" w:pos="9062"/>
            </w:tabs>
            <w:rPr>
              <w:rFonts w:eastAsiaTheme="minorEastAsia"/>
              <w:noProof/>
              <w:sz w:val="18"/>
              <w:szCs w:val="18"/>
              <w:lang w:eastAsia="fr-FR"/>
            </w:rPr>
          </w:pPr>
          <w:hyperlink w:anchor="_Toc86313189" w:history="1">
            <w:r w:rsidRPr="003642D9">
              <w:rPr>
                <w:rStyle w:val="Lienhypertexte"/>
                <w:rFonts w:ascii="Georgia" w:eastAsia="Times New Roman" w:hAnsi="Georgia" w:cs="Arial"/>
                <w:b/>
                <w:bCs/>
                <w:noProof/>
                <w:sz w:val="18"/>
                <w:szCs w:val="18"/>
                <w:lang w:eastAsia="fr-FR"/>
              </w:rPr>
              <w:t>2.9.1</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Compte rendu d’intervention</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_Toc86313189 \h </w:instrText>
            </w:r>
            <w:r w:rsidRPr="003642D9">
              <w:rPr>
                <w:noProof/>
                <w:webHidden/>
                <w:sz w:val="18"/>
                <w:szCs w:val="18"/>
              </w:rPr>
            </w:r>
            <w:r w:rsidRPr="003642D9">
              <w:rPr>
                <w:noProof/>
                <w:webHidden/>
                <w:sz w:val="18"/>
                <w:szCs w:val="18"/>
              </w:rPr>
              <w:fldChar w:fldCharType="separate"/>
            </w:r>
            <w:r w:rsidR="00557EDD">
              <w:rPr>
                <w:noProof/>
                <w:webHidden/>
                <w:sz w:val="18"/>
                <w:szCs w:val="18"/>
              </w:rPr>
              <w:t>17</w:t>
            </w:r>
            <w:r w:rsidRPr="003642D9">
              <w:rPr>
                <w:noProof/>
                <w:webHidden/>
                <w:sz w:val="18"/>
                <w:szCs w:val="18"/>
              </w:rPr>
              <w:fldChar w:fldCharType="end"/>
            </w:r>
          </w:hyperlink>
        </w:p>
        <w:p w14:paraId="693B9198" w14:textId="1C2F55C1" w:rsidR="003642D9" w:rsidRPr="003642D9" w:rsidRDefault="003642D9">
          <w:pPr>
            <w:pStyle w:val="TM3"/>
            <w:tabs>
              <w:tab w:val="left" w:pos="1320"/>
              <w:tab w:val="right" w:leader="dot" w:pos="9062"/>
            </w:tabs>
            <w:rPr>
              <w:rFonts w:eastAsiaTheme="minorEastAsia"/>
              <w:noProof/>
              <w:sz w:val="18"/>
              <w:szCs w:val="18"/>
              <w:lang w:eastAsia="fr-FR"/>
            </w:rPr>
          </w:pPr>
          <w:hyperlink w:anchor="_Toc86313190" w:history="1">
            <w:r w:rsidRPr="003642D9">
              <w:rPr>
                <w:rStyle w:val="Lienhypertexte"/>
                <w:rFonts w:ascii="Georgia" w:eastAsia="Times New Roman" w:hAnsi="Georgia" w:cs="Arial"/>
                <w:b/>
                <w:bCs/>
                <w:noProof/>
                <w:sz w:val="18"/>
                <w:szCs w:val="18"/>
                <w:lang w:eastAsia="fr-FR"/>
              </w:rPr>
              <w:t>2.9.2</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Constat d’anomalie</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_Toc86313190 \h </w:instrText>
            </w:r>
            <w:r w:rsidRPr="003642D9">
              <w:rPr>
                <w:noProof/>
                <w:webHidden/>
                <w:sz w:val="18"/>
                <w:szCs w:val="18"/>
              </w:rPr>
            </w:r>
            <w:r w:rsidRPr="003642D9">
              <w:rPr>
                <w:noProof/>
                <w:webHidden/>
                <w:sz w:val="18"/>
                <w:szCs w:val="18"/>
              </w:rPr>
              <w:fldChar w:fldCharType="separate"/>
            </w:r>
            <w:r w:rsidR="00557EDD">
              <w:rPr>
                <w:noProof/>
                <w:webHidden/>
                <w:sz w:val="18"/>
                <w:szCs w:val="18"/>
              </w:rPr>
              <w:t>18</w:t>
            </w:r>
            <w:r w:rsidRPr="003642D9">
              <w:rPr>
                <w:noProof/>
                <w:webHidden/>
                <w:sz w:val="18"/>
                <w:szCs w:val="18"/>
              </w:rPr>
              <w:fldChar w:fldCharType="end"/>
            </w:r>
          </w:hyperlink>
        </w:p>
        <w:p w14:paraId="2D4D60CB" w14:textId="26AF9C8B" w:rsidR="003642D9" w:rsidRPr="003642D9" w:rsidRDefault="003642D9">
          <w:pPr>
            <w:pStyle w:val="TM3"/>
            <w:tabs>
              <w:tab w:val="left" w:pos="1320"/>
              <w:tab w:val="right" w:leader="dot" w:pos="9062"/>
            </w:tabs>
            <w:rPr>
              <w:rFonts w:eastAsiaTheme="minorEastAsia"/>
              <w:noProof/>
              <w:sz w:val="18"/>
              <w:szCs w:val="18"/>
              <w:lang w:eastAsia="fr-FR"/>
            </w:rPr>
          </w:pPr>
          <w:hyperlink w:anchor="_Toc86313191" w:history="1">
            <w:r w:rsidRPr="003642D9">
              <w:rPr>
                <w:rStyle w:val="Lienhypertexte"/>
                <w:rFonts w:ascii="Georgia" w:eastAsia="Times New Roman" w:hAnsi="Georgia" w:cs="Arial"/>
                <w:b/>
                <w:bCs/>
                <w:noProof/>
                <w:sz w:val="18"/>
                <w:szCs w:val="18"/>
                <w:lang w:eastAsia="fr-FR"/>
              </w:rPr>
              <w:t>2.9.3</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shd w:val="clear" w:color="auto" w:fill="FFFFFF"/>
                <w:lang w:eastAsia="fr-FR"/>
              </w:rPr>
              <w:t>Bilans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_Toc86313191 \h </w:instrText>
            </w:r>
            <w:r w:rsidRPr="003642D9">
              <w:rPr>
                <w:noProof/>
                <w:webHidden/>
                <w:sz w:val="18"/>
                <w:szCs w:val="18"/>
              </w:rPr>
            </w:r>
            <w:r w:rsidRPr="003642D9">
              <w:rPr>
                <w:noProof/>
                <w:webHidden/>
                <w:sz w:val="18"/>
                <w:szCs w:val="18"/>
              </w:rPr>
              <w:fldChar w:fldCharType="separate"/>
            </w:r>
            <w:r w:rsidR="00557EDD">
              <w:rPr>
                <w:noProof/>
                <w:webHidden/>
                <w:sz w:val="18"/>
                <w:szCs w:val="18"/>
              </w:rPr>
              <w:t>18</w:t>
            </w:r>
            <w:r w:rsidRPr="003642D9">
              <w:rPr>
                <w:noProof/>
                <w:webHidden/>
                <w:sz w:val="18"/>
                <w:szCs w:val="18"/>
              </w:rPr>
              <w:fldChar w:fldCharType="end"/>
            </w:r>
          </w:hyperlink>
        </w:p>
        <w:p w14:paraId="0C8706CB" w14:textId="5EA4F905" w:rsidR="003642D9" w:rsidRPr="003642D9" w:rsidRDefault="003642D9">
          <w:pPr>
            <w:pStyle w:val="TM1"/>
            <w:tabs>
              <w:tab w:val="left" w:pos="440"/>
              <w:tab w:val="right" w:leader="dot" w:pos="9062"/>
            </w:tabs>
            <w:rPr>
              <w:rFonts w:eastAsiaTheme="minorEastAsia"/>
              <w:noProof/>
              <w:sz w:val="18"/>
              <w:szCs w:val="18"/>
              <w:lang w:eastAsia="fr-FR"/>
            </w:rPr>
          </w:pPr>
          <w:hyperlink w:anchor="_Toc86313192" w:history="1">
            <w:r w:rsidRPr="003642D9">
              <w:rPr>
                <w:rStyle w:val="Lienhypertexte"/>
                <w:rFonts w:ascii="Georgia" w:eastAsia="Times New Roman" w:hAnsi="Georgia" w:cs="Arial"/>
                <w:b/>
                <w:bCs/>
                <w:noProof/>
                <w:kern w:val="36"/>
                <w:sz w:val="18"/>
                <w:szCs w:val="18"/>
                <w:lang w:eastAsia="fr-FR"/>
              </w:rPr>
              <w:t>3.</w:t>
            </w:r>
            <w:r w:rsidRPr="003642D9">
              <w:rPr>
                <w:rFonts w:eastAsiaTheme="minorEastAsia"/>
                <w:noProof/>
                <w:sz w:val="18"/>
                <w:szCs w:val="18"/>
                <w:lang w:eastAsia="fr-FR"/>
              </w:rPr>
              <w:tab/>
            </w:r>
            <w:r w:rsidRPr="003642D9">
              <w:rPr>
                <w:rStyle w:val="Lienhypertexte"/>
                <w:rFonts w:ascii="Georgia" w:eastAsia="Times New Roman" w:hAnsi="Georgia" w:cs="Arial"/>
                <w:b/>
                <w:bCs/>
                <w:noProof/>
                <w:kern w:val="36"/>
                <w:sz w:val="18"/>
                <w:szCs w:val="18"/>
                <w:lang w:eastAsia="fr-FR"/>
              </w:rPr>
              <w:t>METHODES ET MOYENS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_Toc86313192 \h </w:instrText>
            </w:r>
            <w:r w:rsidRPr="003642D9">
              <w:rPr>
                <w:noProof/>
                <w:webHidden/>
                <w:sz w:val="18"/>
                <w:szCs w:val="18"/>
              </w:rPr>
            </w:r>
            <w:r w:rsidRPr="003642D9">
              <w:rPr>
                <w:noProof/>
                <w:webHidden/>
                <w:sz w:val="18"/>
                <w:szCs w:val="18"/>
              </w:rPr>
              <w:fldChar w:fldCharType="separate"/>
            </w:r>
            <w:r w:rsidR="00557EDD">
              <w:rPr>
                <w:noProof/>
                <w:webHidden/>
                <w:sz w:val="18"/>
                <w:szCs w:val="18"/>
              </w:rPr>
              <w:t>19</w:t>
            </w:r>
            <w:r w:rsidRPr="003642D9">
              <w:rPr>
                <w:noProof/>
                <w:webHidden/>
                <w:sz w:val="18"/>
                <w:szCs w:val="18"/>
              </w:rPr>
              <w:fldChar w:fldCharType="end"/>
            </w:r>
          </w:hyperlink>
        </w:p>
        <w:p w14:paraId="331C5251" w14:textId="565152E4" w:rsidR="003642D9" w:rsidRPr="003642D9" w:rsidRDefault="003642D9">
          <w:pPr>
            <w:pStyle w:val="TM2"/>
            <w:tabs>
              <w:tab w:val="left" w:pos="880"/>
              <w:tab w:val="right" w:leader="dot" w:pos="9062"/>
            </w:tabs>
            <w:rPr>
              <w:rFonts w:eastAsiaTheme="minorEastAsia"/>
              <w:noProof/>
              <w:sz w:val="18"/>
              <w:szCs w:val="18"/>
              <w:lang w:eastAsia="fr-FR"/>
            </w:rPr>
          </w:pPr>
          <w:hyperlink w:anchor="_Toc86313193" w:history="1">
            <w:r w:rsidRPr="003642D9">
              <w:rPr>
                <w:rStyle w:val="Lienhypertexte"/>
                <w:rFonts w:ascii="Georgia" w:eastAsia="Times New Roman" w:hAnsi="Georgia" w:cs="Arial"/>
                <w:b/>
                <w:bCs/>
                <w:noProof/>
                <w:sz w:val="18"/>
                <w:szCs w:val="18"/>
                <w:lang w:eastAsia="fr-FR"/>
              </w:rPr>
              <w:t>3.1</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MOYENS DE COMMUNICATION</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_Toc86313193 \h </w:instrText>
            </w:r>
            <w:r w:rsidRPr="003642D9">
              <w:rPr>
                <w:noProof/>
                <w:webHidden/>
                <w:sz w:val="18"/>
                <w:szCs w:val="18"/>
              </w:rPr>
            </w:r>
            <w:r w:rsidRPr="003642D9">
              <w:rPr>
                <w:noProof/>
                <w:webHidden/>
                <w:sz w:val="18"/>
                <w:szCs w:val="18"/>
              </w:rPr>
              <w:fldChar w:fldCharType="separate"/>
            </w:r>
            <w:r w:rsidR="00557EDD">
              <w:rPr>
                <w:noProof/>
                <w:webHidden/>
                <w:sz w:val="18"/>
                <w:szCs w:val="18"/>
              </w:rPr>
              <w:t>19</w:t>
            </w:r>
            <w:r w:rsidRPr="003642D9">
              <w:rPr>
                <w:noProof/>
                <w:webHidden/>
                <w:sz w:val="18"/>
                <w:szCs w:val="18"/>
              </w:rPr>
              <w:fldChar w:fldCharType="end"/>
            </w:r>
          </w:hyperlink>
        </w:p>
        <w:p w14:paraId="608ECC95" w14:textId="75FF27B8" w:rsidR="003642D9" w:rsidRPr="003642D9" w:rsidRDefault="003642D9">
          <w:pPr>
            <w:pStyle w:val="TM3"/>
            <w:tabs>
              <w:tab w:val="left" w:pos="1320"/>
              <w:tab w:val="right" w:leader="dot" w:pos="9062"/>
            </w:tabs>
            <w:rPr>
              <w:rFonts w:eastAsiaTheme="minorEastAsia"/>
              <w:noProof/>
              <w:sz w:val="18"/>
              <w:szCs w:val="18"/>
              <w:lang w:eastAsia="fr-FR"/>
            </w:rPr>
          </w:pPr>
          <w:hyperlink w:anchor="_Toc86313194" w:history="1">
            <w:r w:rsidRPr="003642D9">
              <w:rPr>
                <w:rStyle w:val="Lienhypertexte"/>
                <w:rFonts w:ascii="Georgia" w:eastAsia="Times New Roman" w:hAnsi="Georgia" w:cs="Arial"/>
                <w:b/>
                <w:bCs/>
                <w:noProof/>
                <w:sz w:val="18"/>
                <w:szCs w:val="18"/>
                <w:lang w:eastAsia="fr-FR"/>
              </w:rPr>
              <w:t>3.1.1</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Téléphone</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_Toc86313194 \h </w:instrText>
            </w:r>
            <w:r w:rsidRPr="003642D9">
              <w:rPr>
                <w:noProof/>
                <w:webHidden/>
                <w:sz w:val="18"/>
                <w:szCs w:val="18"/>
              </w:rPr>
            </w:r>
            <w:r w:rsidRPr="003642D9">
              <w:rPr>
                <w:noProof/>
                <w:webHidden/>
                <w:sz w:val="18"/>
                <w:szCs w:val="18"/>
              </w:rPr>
              <w:fldChar w:fldCharType="separate"/>
            </w:r>
            <w:r w:rsidR="00557EDD">
              <w:rPr>
                <w:noProof/>
                <w:webHidden/>
                <w:sz w:val="18"/>
                <w:szCs w:val="18"/>
              </w:rPr>
              <w:t>19</w:t>
            </w:r>
            <w:r w:rsidRPr="003642D9">
              <w:rPr>
                <w:noProof/>
                <w:webHidden/>
                <w:sz w:val="18"/>
                <w:szCs w:val="18"/>
              </w:rPr>
              <w:fldChar w:fldCharType="end"/>
            </w:r>
          </w:hyperlink>
        </w:p>
        <w:p w14:paraId="614B6431" w14:textId="18FE8F4E" w:rsidR="003642D9" w:rsidRPr="003642D9" w:rsidRDefault="003642D9">
          <w:pPr>
            <w:pStyle w:val="TM3"/>
            <w:tabs>
              <w:tab w:val="left" w:pos="1320"/>
              <w:tab w:val="right" w:leader="dot" w:pos="9062"/>
            </w:tabs>
            <w:rPr>
              <w:rFonts w:eastAsiaTheme="minorEastAsia"/>
              <w:noProof/>
              <w:sz w:val="18"/>
              <w:szCs w:val="18"/>
              <w:lang w:eastAsia="fr-FR"/>
            </w:rPr>
          </w:pPr>
          <w:hyperlink w:anchor="_Toc86313195" w:history="1">
            <w:r w:rsidRPr="003642D9">
              <w:rPr>
                <w:rStyle w:val="Lienhypertexte"/>
                <w:rFonts w:ascii="Georgia" w:eastAsia="Times New Roman" w:hAnsi="Georgia" w:cs="Arial"/>
                <w:b/>
                <w:bCs/>
                <w:noProof/>
                <w:sz w:val="18"/>
                <w:szCs w:val="18"/>
                <w:lang w:eastAsia="fr-FR"/>
              </w:rPr>
              <w:t>3.1.2</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Moyens de communication sur site</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_Toc86313195 \h </w:instrText>
            </w:r>
            <w:r w:rsidRPr="003642D9">
              <w:rPr>
                <w:noProof/>
                <w:webHidden/>
                <w:sz w:val="18"/>
                <w:szCs w:val="18"/>
              </w:rPr>
            </w:r>
            <w:r w:rsidRPr="003642D9">
              <w:rPr>
                <w:noProof/>
                <w:webHidden/>
                <w:sz w:val="18"/>
                <w:szCs w:val="18"/>
              </w:rPr>
              <w:fldChar w:fldCharType="separate"/>
            </w:r>
            <w:r w:rsidR="00557EDD">
              <w:rPr>
                <w:noProof/>
                <w:webHidden/>
                <w:sz w:val="18"/>
                <w:szCs w:val="18"/>
              </w:rPr>
              <w:t>19</w:t>
            </w:r>
            <w:r w:rsidRPr="003642D9">
              <w:rPr>
                <w:noProof/>
                <w:webHidden/>
                <w:sz w:val="18"/>
                <w:szCs w:val="18"/>
              </w:rPr>
              <w:fldChar w:fldCharType="end"/>
            </w:r>
          </w:hyperlink>
        </w:p>
        <w:p w14:paraId="244F9381" w14:textId="52731800" w:rsidR="003642D9" w:rsidRPr="003642D9" w:rsidRDefault="003642D9">
          <w:pPr>
            <w:pStyle w:val="TM2"/>
            <w:tabs>
              <w:tab w:val="left" w:pos="880"/>
              <w:tab w:val="right" w:leader="dot" w:pos="9062"/>
            </w:tabs>
            <w:rPr>
              <w:rFonts w:eastAsiaTheme="minorEastAsia"/>
              <w:noProof/>
              <w:sz w:val="18"/>
              <w:szCs w:val="18"/>
              <w:lang w:eastAsia="fr-FR"/>
            </w:rPr>
          </w:pPr>
          <w:hyperlink w:anchor="_Toc86313196" w:history="1">
            <w:r w:rsidRPr="003642D9">
              <w:rPr>
                <w:rStyle w:val="Lienhypertexte"/>
                <w:rFonts w:ascii="Georgia" w:eastAsia="Times New Roman" w:hAnsi="Georgia" w:cs="Arial"/>
                <w:b/>
                <w:bCs/>
                <w:noProof/>
                <w:sz w:val="18"/>
                <w:szCs w:val="18"/>
                <w:lang w:eastAsia="fr-FR"/>
              </w:rPr>
              <w:t>3.2</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REGISTRE DE MAINTENANCE</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_Toc86313196 \h </w:instrText>
            </w:r>
            <w:r w:rsidRPr="003642D9">
              <w:rPr>
                <w:noProof/>
                <w:webHidden/>
                <w:sz w:val="18"/>
                <w:szCs w:val="18"/>
              </w:rPr>
            </w:r>
            <w:r w:rsidRPr="003642D9">
              <w:rPr>
                <w:noProof/>
                <w:webHidden/>
                <w:sz w:val="18"/>
                <w:szCs w:val="18"/>
              </w:rPr>
              <w:fldChar w:fldCharType="separate"/>
            </w:r>
            <w:r w:rsidR="00557EDD">
              <w:rPr>
                <w:noProof/>
                <w:webHidden/>
                <w:sz w:val="18"/>
                <w:szCs w:val="18"/>
              </w:rPr>
              <w:t>19</w:t>
            </w:r>
            <w:r w:rsidRPr="003642D9">
              <w:rPr>
                <w:noProof/>
                <w:webHidden/>
                <w:sz w:val="18"/>
                <w:szCs w:val="18"/>
              </w:rPr>
              <w:fldChar w:fldCharType="end"/>
            </w:r>
          </w:hyperlink>
        </w:p>
        <w:p w14:paraId="1BDA7E54" w14:textId="75E42299" w:rsidR="003642D9" w:rsidRPr="003642D9" w:rsidRDefault="003642D9">
          <w:pPr>
            <w:pStyle w:val="TM3"/>
            <w:tabs>
              <w:tab w:val="left" w:pos="1320"/>
              <w:tab w:val="right" w:leader="dot" w:pos="9062"/>
            </w:tabs>
            <w:rPr>
              <w:rFonts w:eastAsiaTheme="minorEastAsia"/>
              <w:noProof/>
              <w:sz w:val="18"/>
              <w:szCs w:val="18"/>
              <w:lang w:eastAsia="fr-FR"/>
            </w:rPr>
          </w:pPr>
          <w:hyperlink w:anchor="_Toc86313197" w:history="1">
            <w:r w:rsidRPr="003642D9">
              <w:rPr>
                <w:rStyle w:val="Lienhypertexte"/>
                <w:rFonts w:ascii="Georgia" w:eastAsia="Times New Roman" w:hAnsi="Georgia" w:cs="Arial"/>
                <w:b/>
                <w:bCs/>
                <w:noProof/>
                <w:sz w:val="18"/>
                <w:szCs w:val="18"/>
                <w:lang w:eastAsia="fr-FR"/>
              </w:rPr>
              <w:t>3.2.1</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Liste des intervenants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_Toc86313197 \h </w:instrText>
            </w:r>
            <w:r w:rsidRPr="003642D9">
              <w:rPr>
                <w:noProof/>
                <w:webHidden/>
                <w:sz w:val="18"/>
                <w:szCs w:val="18"/>
              </w:rPr>
            </w:r>
            <w:r w:rsidRPr="003642D9">
              <w:rPr>
                <w:noProof/>
                <w:webHidden/>
                <w:sz w:val="18"/>
                <w:szCs w:val="18"/>
              </w:rPr>
              <w:fldChar w:fldCharType="separate"/>
            </w:r>
            <w:r w:rsidR="00557EDD">
              <w:rPr>
                <w:noProof/>
                <w:webHidden/>
                <w:sz w:val="18"/>
                <w:szCs w:val="18"/>
              </w:rPr>
              <w:t>19</w:t>
            </w:r>
            <w:r w:rsidRPr="003642D9">
              <w:rPr>
                <w:noProof/>
                <w:webHidden/>
                <w:sz w:val="18"/>
                <w:szCs w:val="18"/>
              </w:rPr>
              <w:fldChar w:fldCharType="end"/>
            </w:r>
          </w:hyperlink>
        </w:p>
        <w:p w14:paraId="282D146A" w14:textId="28F1EC82" w:rsidR="003642D9" w:rsidRPr="003642D9" w:rsidRDefault="003642D9">
          <w:pPr>
            <w:pStyle w:val="TM3"/>
            <w:tabs>
              <w:tab w:val="left" w:pos="1320"/>
              <w:tab w:val="right" w:leader="dot" w:pos="9062"/>
            </w:tabs>
            <w:rPr>
              <w:rFonts w:eastAsiaTheme="minorEastAsia"/>
              <w:noProof/>
              <w:sz w:val="18"/>
              <w:szCs w:val="18"/>
              <w:lang w:eastAsia="fr-FR"/>
            </w:rPr>
          </w:pPr>
          <w:hyperlink w:anchor="_Toc86313198" w:history="1">
            <w:r w:rsidRPr="003642D9">
              <w:rPr>
                <w:rStyle w:val="Lienhypertexte"/>
                <w:rFonts w:ascii="Georgia" w:eastAsia="Times New Roman" w:hAnsi="Georgia" w:cs="Arial"/>
                <w:b/>
                <w:bCs/>
                <w:noProof/>
                <w:sz w:val="18"/>
                <w:szCs w:val="18"/>
                <w:lang w:eastAsia="fr-FR"/>
              </w:rPr>
              <w:t>3.2.2</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Programme, gammes et planning annuel de maintenance</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_Toc86313198 \h </w:instrText>
            </w:r>
            <w:r w:rsidRPr="003642D9">
              <w:rPr>
                <w:noProof/>
                <w:webHidden/>
                <w:sz w:val="18"/>
                <w:szCs w:val="18"/>
              </w:rPr>
            </w:r>
            <w:r w:rsidRPr="003642D9">
              <w:rPr>
                <w:noProof/>
                <w:webHidden/>
                <w:sz w:val="18"/>
                <w:szCs w:val="18"/>
              </w:rPr>
              <w:fldChar w:fldCharType="separate"/>
            </w:r>
            <w:r w:rsidR="00557EDD">
              <w:rPr>
                <w:noProof/>
                <w:webHidden/>
                <w:sz w:val="18"/>
                <w:szCs w:val="18"/>
              </w:rPr>
              <w:t>20</w:t>
            </w:r>
            <w:r w:rsidRPr="003642D9">
              <w:rPr>
                <w:noProof/>
                <w:webHidden/>
                <w:sz w:val="18"/>
                <w:szCs w:val="18"/>
              </w:rPr>
              <w:fldChar w:fldCharType="end"/>
            </w:r>
          </w:hyperlink>
        </w:p>
        <w:p w14:paraId="6474ED50" w14:textId="14B20C59" w:rsidR="003642D9" w:rsidRPr="003642D9" w:rsidRDefault="003642D9">
          <w:pPr>
            <w:pStyle w:val="TM3"/>
            <w:tabs>
              <w:tab w:val="left" w:pos="1320"/>
              <w:tab w:val="right" w:leader="dot" w:pos="9062"/>
            </w:tabs>
            <w:rPr>
              <w:rFonts w:eastAsiaTheme="minorEastAsia"/>
              <w:noProof/>
              <w:sz w:val="18"/>
              <w:szCs w:val="18"/>
              <w:lang w:eastAsia="fr-FR"/>
            </w:rPr>
          </w:pPr>
          <w:hyperlink w:anchor="_Toc86313199" w:history="1">
            <w:r w:rsidRPr="003642D9">
              <w:rPr>
                <w:rStyle w:val="Lienhypertexte"/>
                <w:rFonts w:ascii="Georgia" w:eastAsia="Times New Roman" w:hAnsi="Georgia" w:cs="Arial"/>
                <w:b/>
                <w:bCs/>
                <w:noProof/>
                <w:sz w:val="18"/>
                <w:szCs w:val="18"/>
                <w:lang w:eastAsia="fr-FR"/>
              </w:rPr>
              <w:t>3.2.3</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Ordres de Travaux</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_Toc86313199 \h </w:instrText>
            </w:r>
            <w:r w:rsidRPr="003642D9">
              <w:rPr>
                <w:noProof/>
                <w:webHidden/>
                <w:sz w:val="18"/>
                <w:szCs w:val="18"/>
              </w:rPr>
            </w:r>
            <w:r w:rsidRPr="003642D9">
              <w:rPr>
                <w:noProof/>
                <w:webHidden/>
                <w:sz w:val="18"/>
                <w:szCs w:val="18"/>
              </w:rPr>
              <w:fldChar w:fldCharType="separate"/>
            </w:r>
            <w:r w:rsidR="00557EDD">
              <w:rPr>
                <w:noProof/>
                <w:webHidden/>
                <w:sz w:val="18"/>
                <w:szCs w:val="18"/>
              </w:rPr>
              <w:t>20</w:t>
            </w:r>
            <w:r w:rsidRPr="003642D9">
              <w:rPr>
                <w:noProof/>
                <w:webHidden/>
                <w:sz w:val="18"/>
                <w:szCs w:val="18"/>
              </w:rPr>
              <w:fldChar w:fldCharType="end"/>
            </w:r>
          </w:hyperlink>
        </w:p>
        <w:p w14:paraId="74C108DA" w14:textId="7687B46A" w:rsidR="003642D9" w:rsidRPr="003642D9" w:rsidRDefault="003642D9">
          <w:pPr>
            <w:pStyle w:val="TM3"/>
            <w:tabs>
              <w:tab w:val="left" w:pos="1320"/>
              <w:tab w:val="right" w:leader="dot" w:pos="9062"/>
            </w:tabs>
            <w:rPr>
              <w:rFonts w:eastAsiaTheme="minorEastAsia"/>
              <w:noProof/>
              <w:sz w:val="18"/>
              <w:szCs w:val="18"/>
              <w:lang w:eastAsia="fr-FR"/>
            </w:rPr>
          </w:pPr>
          <w:hyperlink w:anchor="_Toc86313200" w:history="1">
            <w:r w:rsidRPr="003642D9">
              <w:rPr>
                <w:rStyle w:val="Lienhypertexte"/>
                <w:rFonts w:ascii="Georgia" w:eastAsia="Times New Roman" w:hAnsi="Georgia" w:cs="Arial"/>
                <w:b/>
                <w:bCs/>
                <w:noProof/>
                <w:sz w:val="18"/>
                <w:szCs w:val="18"/>
                <w:lang w:eastAsia="fr-FR"/>
              </w:rPr>
              <w:t>3.2.4</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Constats d’anomalies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_Toc86313200 \h </w:instrText>
            </w:r>
            <w:r w:rsidRPr="003642D9">
              <w:rPr>
                <w:noProof/>
                <w:webHidden/>
                <w:sz w:val="18"/>
                <w:szCs w:val="18"/>
              </w:rPr>
            </w:r>
            <w:r w:rsidRPr="003642D9">
              <w:rPr>
                <w:noProof/>
                <w:webHidden/>
                <w:sz w:val="18"/>
                <w:szCs w:val="18"/>
              </w:rPr>
              <w:fldChar w:fldCharType="separate"/>
            </w:r>
            <w:r w:rsidR="00557EDD">
              <w:rPr>
                <w:noProof/>
                <w:webHidden/>
                <w:sz w:val="18"/>
                <w:szCs w:val="18"/>
              </w:rPr>
              <w:t>20</w:t>
            </w:r>
            <w:r w:rsidRPr="003642D9">
              <w:rPr>
                <w:noProof/>
                <w:webHidden/>
                <w:sz w:val="18"/>
                <w:szCs w:val="18"/>
              </w:rPr>
              <w:fldChar w:fldCharType="end"/>
            </w:r>
          </w:hyperlink>
        </w:p>
        <w:p w14:paraId="2C7D7787" w14:textId="473B8CFA" w:rsidR="003642D9" w:rsidRPr="003642D9" w:rsidRDefault="003642D9">
          <w:pPr>
            <w:pStyle w:val="TM3"/>
            <w:tabs>
              <w:tab w:val="left" w:pos="1320"/>
              <w:tab w:val="right" w:leader="dot" w:pos="9062"/>
            </w:tabs>
            <w:rPr>
              <w:rFonts w:eastAsiaTheme="minorEastAsia"/>
              <w:noProof/>
              <w:sz w:val="18"/>
              <w:szCs w:val="18"/>
              <w:lang w:eastAsia="fr-FR"/>
            </w:rPr>
          </w:pPr>
          <w:hyperlink w:anchor="_Toc86313201" w:history="1">
            <w:r w:rsidRPr="003642D9">
              <w:rPr>
                <w:rStyle w:val="Lienhypertexte"/>
                <w:rFonts w:ascii="Georgia" w:eastAsia="Times New Roman" w:hAnsi="Georgia" w:cs="Arial"/>
                <w:b/>
                <w:bCs/>
                <w:noProof/>
                <w:sz w:val="18"/>
                <w:szCs w:val="18"/>
                <w:lang w:eastAsia="fr-FR"/>
              </w:rPr>
              <w:t>3.2.5</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Consignations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_Toc86313201 \h </w:instrText>
            </w:r>
            <w:r w:rsidRPr="003642D9">
              <w:rPr>
                <w:noProof/>
                <w:webHidden/>
                <w:sz w:val="18"/>
                <w:szCs w:val="18"/>
              </w:rPr>
            </w:r>
            <w:r w:rsidRPr="003642D9">
              <w:rPr>
                <w:noProof/>
                <w:webHidden/>
                <w:sz w:val="18"/>
                <w:szCs w:val="18"/>
              </w:rPr>
              <w:fldChar w:fldCharType="separate"/>
            </w:r>
            <w:r w:rsidR="00557EDD">
              <w:rPr>
                <w:noProof/>
                <w:webHidden/>
                <w:sz w:val="18"/>
                <w:szCs w:val="18"/>
              </w:rPr>
              <w:t>20</w:t>
            </w:r>
            <w:r w:rsidRPr="003642D9">
              <w:rPr>
                <w:noProof/>
                <w:webHidden/>
                <w:sz w:val="18"/>
                <w:szCs w:val="18"/>
              </w:rPr>
              <w:fldChar w:fldCharType="end"/>
            </w:r>
          </w:hyperlink>
        </w:p>
        <w:p w14:paraId="645F31E9" w14:textId="49C0DFB7" w:rsidR="003642D9" w:rsidRPr="003642D9" w:rsidRDefault="003642D9">
          <w:pPr>
            <w:pStyle w:val="TM3"/>
            <w:tabs>
              <w:tab w:val="left" w:pos="1320"/>
              <w:tab w:val="right" w:leader="dot" w:pos="9062"/>
            </w:tabs>
            <w:rPr>
              <w:rFonts w:eastAsiaTheme="minorEastAsia"/>
              <w:noProof/>
              <w:sz w:val="18"/>
              <w:szCs w:val="18"/>
              <w:lang w:eastAsia="fr-FR"/>
            </w:rPr>
          </w:pPr>
          <w:hyperlink w:anchor="_Toc86313202" w:history="1">
            <w:r w:rsidRPr="003642D9">
              <w:rPr>
                <w:rStyle w:val="Lienhypertexte"/>
                <w:rFonts w:ascii="Georgia" w:eastAsia="Times New Roman" w:hAnsi="Georgia" w:cs="Arial"/>
                <w:b/>
                <w:bCs/>
                <w:noProof/>
                <w:sz w:val="18"/>
                <w:szCs w:val="18"/>
                <w:lang w:eastAsia="fr-FR"/>
              </w:rPr>
              <w:t>3.2.6</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Fiches "historique des équipements"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_Toc86313202 \h </w:instrText>
            </w:r>
            <w:r w:rsidRPr="003642D9">
              <w:rPr>
                <w:noProof/>
                <w:webHidden/>
                <w:sz w:val="18"/>
                <w:szCs w:val="18"/>
              </w:rPr>
            </w:r>
            <w:r w:rsidRPr="003642D9">
              <w:rPr>
                <w:noProof/>
                <w:webHidden/>
                <w:sz w:val="18"/>
                <w:szCs w:val="18"/>
              </w:rPr>
              <w:fldChar w:fldCharType="separate"/>
            </w:r>
            <w:r w:rsidR="00557EDD">
              <w:rPr>
                <w:noProof/>
                <w:webHidden/>
                <w:sz w:val="18"/>
                <w:szCs w:val="18"/>
              </w:rPr>
              <w:t>20</w:t>
            </w:r>
            <w:r w:rsidRPr="003642D9">
              <w:rPr>
                <w:noProof/>
                <w:webHidden/>
                <w:sz w:val="18"/>
                <w:szCs w:val="18"/>
              </w:rPr>
              <w:fldChar w:fldCharType="end"/>
            </w:r>
          </w:hyperlink>
        </w:p>
        <w:p w14:paraId="330A9681" w14:textId="23C2E2D9" w:rsidR="003642D9" w:rsidRPr="003642D9" w:rsidRDefault="003642D9">
          <w:pPr>
            <w:pStyle w:val="TM3"/>
            <w:tabs>
              <w:tab w:val="left" w:pos="1320"/>
              <w:tab w:val="right" w:leader="dot" w:pos="9062"/>
            </w:tabs>
            <w:rPr>
              <w:rFonts w:eastAsiaTheme="minorEastAsia"/>
              <w:noProof/>
              <w:sz w:val="18"/>
              <w:szCs w:val="18"/>
              <w:lang w:eastAsia="fr-FR"/>
            </w:rPr>
          </w:pPr>
          <w:hyperlink w:anchor="_Toc86313203" w:history="1">
            <w:r w:rsidRPr="003642D9">
              <w:rPr>
                <w:rStyle w:val="Lienhypertexte"/>
                <w:rFonts w:ascii="Georgia" w:eastAsia="Times New Roman" w:hAnsi="Georgia" w:cs="Arial"/>
                <w:b/>
                <w:bCs/>
                <w:noProof/>
                <w:sz w:val="18"/>
                <w:szCs w:val="18"/>
                <w:lang w:eastAsia="fr-FR"/>
              </w:rPr>
              <w:t>3.2.7</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Remise des documents en fin de marché public</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_Toc86313203 \h </w:instrText>
            </w:r>
            <w:r w:rsidRPr="003642D9">
              <w:rPr>
                <w:noProof/>
                <w:webHidden/>
                <w:sz w:val="18"/>
                <w:szCs w:val="18"/>
              </w:rPr>
            </w:r>
            <w:r w:rsidRPr="003642D9">
              <w:rPr>
                <w:noProof/>
                <w:webHidden/>
                <w:sz w:val="18"/>
                <w:szCs w:val="18"/>
              </w:rPr>
              <w:fldChar w:fldCharType="separate"/>
            </w:r>
            <w:r w:rsidR="00557EDD">
              <w:rPr>
                <w:noProof/>
                <w:webHidden/>
                <w:sz w:val="18"/>
                <w:szCs w:val="18"/>
              </w:rPr>
              <w:t>21</w:t>
            </w:r>
            <w:r w:rsidRPr="003642D9">
              <w:rPr>
                <w:noProof/>
                <w:webHidden/>
                <w:sz w:val="18"/>
                <w:szCs w:val="18"/>
              </w:rPr>
              <w:fldChar w:fldCharType="end"/>
            </w:r>
          </w:hyperlink>
        </w:p>
        <w:p w14:paraId="383CAB0E" w14:textId="45EF78A3" w:rsidR="003642D9" w:rsidRPr="003642D9" w:rsidRDefault="003642D9">
          <w:pPr>
            <w:pStyle w:val="TM3"/>
            <w:tabs>
              <w:tab w:val="left" w:pos="1320"/>
              <w:tab w:val="right" w:leader="dot" w:pos="9062"/>
            </w:tabs>
            <w:rPr>
              <w:rFonts w:eastAsiaTheme="minorEastAsia"/>
              <w:noProof/>
              <w:sz w:val="18"/>
              <w:szCs w:val="18"/>
              <w:lang w:eastAsia="fr-FR"/>
            </w:rPr>
          </w:pPr>
          <w:hyperlink w:anchor="_Toc86313204" w:history="1">
            <w:r w:rsidRPr="003642D9">
              <w:rPr>
                <w:rStyle w:val="Lienhypertexte"/>
                <w:rFonts w:ascii="Georgia" w:eastAsia="Times New Roman" w:hAnsi="Georgia" w:cs="Arial"/>
                <w:b/>
                <w:bCs/>
                <w:noProof/>
                <w:sz w:val="18"/>
                <w:szCs w:val="18"/>
                <w:lang w:eastAsia="fr-FR"/>
              </w:rPr>
              <w:t>3.2.8</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Gestion de la documentation</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_Toc86313204 \h </w:instrText>
            </w:r>
            <w:r w:rsidRPr="003642D9">
              <w:rPr>
                <w:noProof/>
                <w:webHidden/>
                <w:sz w:val="18"/>
                <w:szCs w:val="18"/>
              </w:rPr>
            </w:r>
            <w:r w:rsidRPr="003642D9">
              <w:rPr>
                <w:noProof/>
                <w:webHidden/>
                <w:sz w:val="18"/>
                <w:szCs w:val="18"/>
              </w:rPr>
              <w:fldChar w:fldCharType="separate"/>
            </w:r>
            <w:r w:rsidR="00557EDD">
              <w:rPr>
                <w:noProof/>
                <w:webHidden/>
                <w:sz w:val="18"/>
                <w:szCs w:val="18"/>
              </w:rPr>
              <w:t>21</w:t>
            </w:r>
            <w:r w:rsidRPr="003642D9">
              <w:rPr>
                <w:noProof/>
                <w:webHidden/>
                <w:sz w:val="18"/>
                <w:szCs w:val="18"/>
              </w:rPr>
              <w:fldChar w:fldCharType="end"/>
            </w:r>
          </w:hyperlink>
        </w:p>
        <w:p w14:paraId="0A7B09E9" w14:textId="3A84E77F" w:rsidR="003642D9" w:rsidRPr="003642D9" w:rsidRDefault="003642D9">
          <w:pPr>
            <w:pStyle w:val="TM2"/>
            <w:tabs>
              <w:tab w:val="left" w:pos="880"/>
              <w:tab w:val="right" w:leader="dot" w:pos="9062"/>
            </w:tabs>
            <w:rPr>
              <w:rFonts w:eastAsiaTheme="minorEastAsia"/>
              <w:noProof/>
              <w:sz w:val="18"/>
              <w:szCs w:val="18"/>
              <w:lang w:eastAsia="fr-FR"/>
            </w:rPr>
          </w:pPr>
          <w:hyperlink w:anchor="_Toc86313205" w:history="1">
            <w:r w:rsidRPr="003642D9">
              <w:rPr>
                <w:rStyle w:val="Lienhypertexte"/>
                <w:rFonts w:ascii="Georgia" w:eastAsia="Times New Roman" w:hAnsi="Georgia" w:cs="Arial"/>
                <w:b/>
                <w:bCs/>
                <w:noProof/>
                <w:sz w:val="18"/>
                <w:szCs w:val="18"/>
                <w:lang w:eastAsia="fr-FR"/>
              </w:rPr>
              <w:t>3.3</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GESTION DES FOURNITURES, PIECES ET MATERIELS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_Toc86313205 \h </w:instrText>
            </w:r>
            <w:r w:rsidRPr="003642D9">
              <w:rPr>
                <w:noProof/>
                <w:webHidden/>
                <w:sz w:val="18"/>
                <w:szCs w:val="18"/>
              </w:rPr>
            </w:r>
            <w:r w:rsidRPr="003642D9">
              <w:rPr>
                <w:noProof/>
                <w:webHidden/>
                <w:sz w:val="18"/>
                <w:szCs w:val="18"/>
              </w:rPr>
              <w:fldChar w:fldCharType="separate"/>
            </w:r>
            <w:r w:rsidR="00557EDD">
              <w:rPr>
                <w:noProof/>
                <w:webHidden/>
                <w:sz w:val="18"/>
                <w:szCs w:val="18"/>
              </w:rPr>
              <w:t>21</w:t>
            </w:r>
            <w:r w:rsidRPr="003642D9">
              <w:rPr>
                <w:noProof/>
                <w:webHidden/>
                <w:sz w:val="18"/>
                <w:szCs w:val="18"/>
              </w:rPr>
              <w:fldChar w:fldCharType="end"/>
            </w:r>
          </w:hyperlink>
        </w:p>
        <w:p w14:paraId="2D37F09C" w14:textId="176B2E87" w:rsidR="003642D9" w:rsidRPr="003642D9" w:rsidRDefault="003642D9">
          <w:pPr>
            <w:pStyle w:val="TM3"/>
            <w:tabs>
              <w:tab w:val="left" w:pos="1320"/>
              <w:tab w:val="right" w:leader="dot" w:pos="9062"/>
            </w:tabs>
            <w:rPr>
              <w:rFonts w:eastAsiaTheme="minorEastAsia"/>
              <w:noProof/>
              <w:sz w:val="18"/>
              <w:szCs w:val="18"/>
              <w:lang w:eastAsia="fr-FR"/>
            </w:rPr>
          </w:pPr>
          <w:hyperlink w:anchor="_Toc86313206" w:history="1">
            <w:r w:rsidRPr="003642D9">
              <w:rPr>
                <w:rStyle w:val="Lienhypertexte"/>
                <w:rFonts w:ascii="Georgia" w:eastAsia="Times New Roman" w:hAnsi="Georgia" w:cs="Arial"/>
                <w:b/>
                <w:bCs/>
                <w:noProof/>
                <w:sz w:val="18"/>
                <w:szCs w:val="18"/>
                <w:lang w:eastAsia="fr-FR"/>
              </w:rPr>
              <w:t>3.3.1</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Gestion des fournitures et pièces au titre du marché public</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_Toc86313206 \h </w:instrText>
            </w:r>
            <w:r w:rsidRPr="003642D9">
              <w:rPr>
                <w:noProof/>
                <w:webHidden/>
                <w:sz w:val="18"/>
                <w:szCs w:val="18"/>
              </w:rPr>
            </w:r>
            <w:r w:rsidRPr="003642D9">
              <w:rPr>
                <w:noProof/>
                <w:webHidden/>
                <w:sz w:val="18"/>
                <w:szCs w:val="18"/>
              </w:rPr>
              <w:fldChar w:fldCharType="separate"/>
            </w:r>
            <w:r w:rsidR="00557EDD">
              <w:rPr>
                <w:noProof/>
                <w:webHidden/>
                <w:sz w:val="18"/>
                <w:szCs w:val="18"/>
              </w:rPr>
              <w:t>21</w:t>
            </w:r>
            <w:r w:rsidRPr="003642D9">
              <w:rPr>
                <w:noProof/>
                <w:webHidden/>
                <w:sz w:val="18"/>
                <w:szCs w:val="18"/>
              </w:rPr>
              <w:fldChar w:fldCharType="end"/>
            </w:r>
          </w:hyperlink>
        </w:p>
        <w:p w14:paraId="561656A7" w14:textId="2EF5BA96" w:rsidR="003642D9" w:rsidRPr="003642D9" w:rsidRDefault="003642D9">
          <w:pPr>
            <w:pStyle w:val="TM3"/>
            <w:tabs>
              <w:tab w:val="left" w:pos="1320"/>
              <w:tab w:val="right" w:leader="dot" w:pos="9062"/>
            </w:tabs>
            <w:rPr>
              <w:rFonts w:eastAsiaTheme="minorEastAsia"/>
              <w:noProof/>
              <w:sz w:val="18"/>
              <w:szCs w:val="18"/>
              <w:lang w:eastAsia="fr-FR"/>
            </w:rPr>
          </w:pPr>
          <w:hyperlink w:anchor="_Toc86313207" w:history="1">
            <w:r w:rsidRPr="003642D9">
              <w:rPr>
                <w:rStyle w:val="Lienhypertexte"/>
                <w:rFonts w:ascii="Georgia" w:eastAsia="Times New Roman" w:hAnsi="Georgia" w:cs="Arial"/>
                <w:b/>
                <w:bCs/>
                <w:noProof/>
                <w:sz w:val="18"/>
                <w:szCs w:val="18"/>
                <w:lang w:eastAsia="fr-FR"/>
              </w:rPr>
              <w:t>3.3.2</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Gestion des fournitures et pièces hors marché public</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_Toc86313207 \h </w:instrText>
            </w:r>
            <w:r w:rsidRPr="003642D9">
              <w:rPr>
                <w:noProof/>
                <w:webHidden/>
                <w:sz w:val="18"/>
                <w:szCs w:val="18"/>
              </w:rPr>
            </w:r>
            <w:r w:rsidRPr="003642D9">
              <w:rPr>
                <w:noProof/>
                <w:webHidden/>
                <w:sz w:val="18"/>
                <w:szCs w:val="18"/>
              </w:rPr>
              <w:fldChar w:fldCharType="separate"/>
            </w:r>
            <w:r w:rsidR="00557EDD">
              <w:rPr>
                <w:noProof/>
                <w:webHidden/>
                <w:sz w:val="18"/>
                <w:szCs w:val="18"/>
              </w:rPr>
              <w:t>21</w:t>
            </w:r>
            <w:r w:rsidRPr="003642D9">
              <w:rPr>
                <w:noProof/>
                <w:webHidden/>
                <w:sz w:val="18"/>
                <w:szCs w:val="18"/>
              </w:rPr>
              <w:fldChar w:fldCharType="end"/>
            </w:r>
          </w:hyperlink>
        </w:p>
        <w:p w14:paraId="32073789" w14:textId="41975FDB" w:rsidR="003642D9" w:rsidRPr="003642D9" w:rsidRDefault="003642D9">
          <w:pPr>
            <w:pStyle w:val="TM3"/>
            <w:tabs>
              <w:tab w:val="left" w:pos="1320"/>
              <w:tab w:val="right" w:leader="dot" w:pos="9062"/>
            </w:tabs>
            <w:rPr>
              <w:rFonts w:eastAsiaTheme="minorEastAsia"/>
              <w:noProof/>
              <w:sz w:val="18"/>
              <w:szCs w:val="18"/>
              <w:lang w:eastAsia="fr-FR"/>
            </w:rPr>
          </w:pPr>
          <w:hyperlink w:anchor="_Toc86313208" w:history="1">
            <w:r w:rsidRPr="003642D9">
              <w:rPr>
                <w:rStyle w:val="Lienhypertexte"/>
                <w:rFonts w:ascii="Georgia" w:eastAsia="Times New Roman" w:hAnsi="Georgia" w:cs="Arial"/>
                <w:b/>
                <w:bCs/>
                <w:noProof/>
                <w:sz w:val="18"/>
                <w:szCs w:val="18"/>
                <w:lang w:eastAsia="fr-FR"/>
              </w:rPr>
              <w:t>3.3.3</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shd w:val="clear" w:color="auto" w:fill="FFFFFF"/>
                <w:lang w:eastAsia="fr-FR"/>
              </w:rPr>
              <w:t>Outillages et matériels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_Toc86313208 \h </w:instrText>
            </w:r>
            <w:r w:rsidRPr="003642D9">
              <w:rPr>
                <w:noProof/>
                <w:webHidden/>
                <w:sz w:val="18"/>
                <w:szCs w:val="18"/>
              </w:rPr>
            </w:r>
            <w:r w:rsidRPr="003642D9">
              <w:rPr>
                <w:noProof/>
                <w:webHidden/>
                <w:sz w:val="18"/>
                <w:szCs w:val="18"/>
              </w:rPr>
              <w:fldChar w:fldCharType="separate"/>
            </w:r>
            <w:r w:rsidR="00557EDD">
              <w:rPr>
                <w:noProof/>
                <w:webHidden/>
                <w:sz w:val="18"/>
                <w:szCs w:val="18"/>
              </w:rPr>
              <w:t>21</w:t>
            </w:r>
            <w:r w:rsidRPr="003642D9">
              <w:rPr>
                <w:noProof/>
                <w:webHidden/>
                <w:sz w:val="18"/>
                <w:szCs w:val="18"/>
              </w:rPr>
              <w:fldChar w:fldCharType="end"/>
            </w:r>
          </w:hyperlink>
        </w:p>
        <w:p w14:paraId="59EA47B4" w14:textId="65E09BE7" w:rsidR="003642D9" w:rsidRPr="003642D9" w:rsidRDefault="003642D9">
          <w:pPr>
            <w:pStyle w:val="TM3"/>
            <w:tabs>
              <w:tab w:val="left" w:pos="1320"/>
              <w:tab w:val="right" w:leader="dot" w:pos="9062"/>
            </w:tabs>
            <w:rPr>
              <w:rFonts w:eastAsiaTheme="minorEastAsia"/>
              <w:noProof/>
              <w:sz w:val="18"/>
              <w:szCs w:val="18"/>
              <w:lang w:eastAsia="fr-FR"/>
            </w:rPr>
          </w:pPr>
          <w:hyperlink w:anchor="_Toc86313209" w:history="1">
            <w:r w:rsidRPr="003642D9">
              <w:rPr>
                <w:rStyle w:val="Lienhypertexte"/>
                <w:rFonts w:ascii="Georgia" w:eastAsia="Times New Roman" w:hAnsi="Georgia" w:cs="Arial"/>
                <w:b/>
                <w:bCs/>
                <w:noProof/>
                <w:sz w:val="18"/>
                <w:szCs w:val="18"/>
                <w:lang w:eastAsia="fr-FR"/>
              </w:rPr>
              <w:t>3.3.4</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shd w:val="clear" w:color="auto" w:fill="FFFFFF"/>
                <w:lang w:eastAsia="fr-FR"/>
              </w:rPr>
              <w:t>Locaux mis à disposition</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_Toc86313209 \h </w:instrText>
            </w:r>
            <w:r w:rsidRPr="003642D9">
              <w:rPr>
                <w:noProof/>
                <w:webHidden/>
                <w:sz w:val="18"/>
                <w:szCs w:val="18"/>
              </w:rPr>
            </w:r>
            <w:r w:rsidRPr="003642D9">
              <w:rPr>
                <w:noProof/>
                <w:webHidden/>
                <w:sz w:val="18"/>
                <w:szCs w:val="18"/>
              </w:rPr>
              <w:fldChar w:fldCharType="separate"/>
            </w:r>
            <w:r w:rsidR="00557EDD">
              <w:rPr>
                <w:noProof/>
                <w:webHidden/>
                <w:sz w:val="18"/>
                <w:szCs w:val="18"/>
              </w:rPr>
              <w:t>22</w:t>
            </w:r>
            <w:r w:rsidRPr="003642D9">
              <w:rPr>
                <w:noProof/>
                <w:webHidden/>
                <w:sz w:val="18"/>
                <w:szCs w:val="18"/>
              </w:rPr>
              <w:fldChar w:fldCharType="end"/>
            </w:r>
          </w:hyperlink>
        </w:p>
        <w:p w14:paraId="0BCDA26E" w14:textId="7FD7443C" w:rsidR="003642D9" w:rsidRPr="003642D9" w:rsidRDefault="003642D9">
          <w:pPr>
            <w:pStyle w:val="TM2"/>
            <w:tabs>
              <w:tab w:val="left" w:pos="880"/>
              <w:tab w:val="right" w:leader="dot" w:pos="9062"/>
            </w:tabs>
            <w:rPr>
              <w:rFonts w:eastAsiaTheme="minorEastAsia"/>
              <w:noProof/>
              <w:sz w:val="18"/>
              <w:szCs w:val="18"/>
              <w:lang w:eastAsia="fr-FR"/>
            </w:rPr>
          </w:pPr>
          <w:hyperlink w:anchor="_Toc86313210" w:history="1">
            <w:r w:rsidRPr="003642D9">
              <w:rPr>
                <w:rStyle w:val="Lienhypertexte"/>
                <w:rFonts w:ascii="Georgia" w:eastAsia="Times New Roman" w:hAnsi="Georgia" w:cs="Arial"/>
                <w:b/>
                <w:bCs/>
                <w:noProof/>
                <w:sz w:val="18"/>
                <w:szCs w:val="18"/>
                <w:lang w:eastAsia="fr-FR"/>
              </w:rPr>
              <w:t>3.4</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shd w:val="clear" w:color="auto" w:fill="FFFFFF"/>
                <w:lang w:eastAsia="fr-FR"/>
              </w:rPr>
              <w:t>ORGANISATION ET QUALIFICATION DU PERSONNEL</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_Toc86313210 \h </w:instrText>
            </w:r>
            <w:r w:rsidRPr="003642D9">
              <w:rPr>
                <w:noProof/>
                <w:webHidden/>
                <w:sz w:val="18"/>
                <w:szCs w:val="18"/>
              </w:rPr>
            </w:r>
            <w:r w:rsidRPr="003642D9">
              <w:rPr>
                <w:noProof/>
                <w:webHidden/>
                <w:sz w:val="18"/>
                <w:szCs w:val="18"/>
              </w:rPr>
              <w:fldChar w:fldCharType="separate"/>
            </w:r>
            <w:r w:rsidR="00557EDD">
              <w:rPr>
                <w:noProof/>
                <w:webHidden/>
                <w:sz w:val="18"/>
                <w:szCs w:val="18"/>
              </w:rPr>
              <w:t>22</w:t>
            </w:r>
            <w:r w:rsidRPr="003642D9">
              <w:rPr>
                <w:noProof/>
                <w:webHidden/>
                <w:sz w:val="18"/>
                <w:szCs w:val="18"/>
              </w:rPr>
              <w:fldChar w:fldCharType="end"/>
            </w:r>
          </w:hyperlink>
        </w:p>
        <w:p w14:paraId="6ADD07DC" w14:textId="3E21C551" w:rsidR="003642D9" w:rsidRPr="003642D9" w:rsidRDefault="003642D9">
          <w:pPr>
            <w:pStyle w:val="TM3"/>
            <w:tabs>
              <w:tab w:val="left" w:pos="1320"/>
              <w:tab w:val="right" w:leader="dot" w:pos="9062"/>
            </w:tabs>
            <w:rPr>
              <w:rFonts w:eastAsiaTheme="minorEastAsia"/>
              <w:noProof/>
              <w:sz w:val="18"/>
              <w:szCs w:val="18"/>
              <w:lang w:eastAsia="fr-FR"/>
            </w:rPr>
          </w:pPr>
          <w:hyperlink w:anchor="_Toc86313211" w:history="1">
            <w:r w:rsidRPr="003642D9">
              <w:rPr>
                <w:rStyle w:val="Lienhypertexte"/>
                <w:rFonts w:ascii="Georgia" w:eastAsia="Times New Roman" w:hAnsi="Georgia" w:cs="Arial"/>
                <w:b/>
                <w:bCs/>
                <w:noProof/>
                <w:sz w:val="18"/>
                <w:szCs w:val="18"/>
                <w:lang w:eastAsia="fr-FR"/>
              </w:rPr>
              <w:t>3.4.1</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shd w:val="clear" w:color="auto" w:fill="FFFFFF"/>
                <w:lang w:eastAsia="fr-FR"/>
              </w:rPr>
              <w:t>Désignation des agents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_Toc86313211 \h </w:instrText>
            </w:r>
            <w:r w:rsidRPr="003642D9">
              <w:rPr>
                <w:noProof/>
                <w:webHidden/>
                <w:sz w:val="18"/>
                <w:szCs w:val="18"/>
              </w:rPr>
            </w:r>
            <w:r w:rsidRPr="003642D9">
              <w:rPr>
                <w:noProof/>
                <w:webHidden/>
                <w:sz w:val="18"/>
                <w:szCs w:val="18"/>
              </w:rPr>
              <w:fldChar w:fldCharType="separate"/>
            </w:r>
            <w:r w:rsidR="00557EDD">
              <w:rPr>
                <w:noProof/>
                <w:webHidden/>
                <w:sz w:val="18"/>
                <w:szCs w:val="18"/>
              </w:rPr>
              <w:t>22</w:t>
            </w:r>
            <w:r w:rsidRPr="003642D9">
              <w:rPr>
                <w:noProof/>
                <w:webHidden/>
                <w:sz w:val="18"/>
                <w:szCs w:val="18"/>
              </w:rPr>
              <w:fldChar w:fldCharType="end"/>
            </w:r>
          </w:hyperlink>
        </w:p>
        <w:p w14:paraId="3C838213" w14:textId="5B5CFEDF" w:rsidR="003642D9" w:rsidRPr="003642D9" w:rsidRDefault="003642D9">
          <w:pPr>
            <w:pStyle w:val="TM3"/>
            <w:tabs>
              <w:tab w:val="left" w:pos="1320"/>
              <w:tab w:val="right" w:leader="dot" w:pos="9062"/>
            </w:tabs>
            <w:rPr>
              <w:rFonts w:eastAsiaTheme="minorEastAsia"/>
              <w:noProof/>
              <w:sz w:val="18"/>
              <w:szCs w:val="18"/>
              <w:lang w:eastAsia="fr-FR"/>
            </w:rPr>
          </w:pPr>
          <w:hyperlink w:anchor="_Toc86313212" w:history="1">
            <w:r w:rsidRPr="003642D9">
              <w:rPr>
                <w:rStyle w:val="Lienhypertexte"/>
                <w:rFonts w:ascii="Georgia" w:eastAsia="Times New Roman" w:hAnsi="Georgia" w:cs="Arial"/>
                <w:b/>
                <w:bCs/>
                <w:noProof/>
                <w:sz w:val="18"/>
                <w:szCs w:val="18"/>
                <w:lang w:eastAsia="fr-FR"/>
              </w:rPr>
              <w:t>3.4.2</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shd w:val="clear" w:color="auto" w:fill="FFFFFF"/>
                <w:lang w:eastAsia="fr-FR"/>
              </w:rPr>
              <w:t>Tenue et comportement du personnel</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_Toc86313212 \h </w:instrText>
            </w:r>
            <w:r w:rsidRPr="003642D9">
              <w:rPr>
                <w:noProof/>
                <w:webHidden/>
                <w:sz w:val="18"/>
                <w:szCs w:val="18"/>
              </w:rPr>
            </w:r>
            <w:r w:rsidRPr="003642D9">
              <w:rPr>
                <w:noProof/>
                <w:webHidden/>
                <w:sz w:val="18"/>
                <w:szCs w:val="18"/>
              </w:rPr>
              <w:fldChar w:fldCharType="separate"/>
            </w:r>
            <w:r w:rsidR="00557EDD">
              <w:rPr>
                <w:noProof/>
                <w:webHidden/>
                <w:sz w:val="18"/>
                <w:szCs w:val="18"/>
              </w:rPr>
              <w:t>22</w:t>
            </w:r>
            <w:r w:rsidRPr="003642D9">
              <w:rPr>
                <w:noProof/>
                <w:webHidden/>
                <w:sz w:val="18"/>
                <w:szCs w:val="18"/>
              </w:rPr>
              <w:fldChar w:fldCharType="end"/>
            </w:r>
          </w:hyperlink>
        </w:p>
        <w:p w14:paraId="1C21F62F" w14:textId="4066AA4E" w:rsidR="003642D9" w:rsidRPr="003642D9" w:rsidRDefault="003642D9">
          <w:pPr>
            <w:pStyle w:val="TM3"/>
            <w:tabs>
              <w:tab w:val="left" w:pos="1320"/>
              <w:tab w:val="right" w:leader="dot" w:pos="9062"/>
            </w:tabs>
            <w:rPr>
              <w:rFonts w:eastAsiaTheme="minorEastAsia"/>
              <w:noProof/>
              <w:sz w:val="18"/>
              <w:szCs w:val="18"/>
              <w:lang w:eastAsia="fr-FR"/>
            </w:rPr>
          </w:pPr>
          <w:hyperlink w:anchor="_Toc86313213" w:history="1">
            <w:r w:rsidRPr="003642D9">
              <w:rPr>
                <w:rStyle w:val="Lienhypertexte"/>
                <w:rFonts w:ascii="Georgia" w:eastAsia="Times New Roman" w:hAnsi="Georgia" w:cs="Arial"/>
                <w:b/>
                <w:bCs/>
                <w:noProof/>
                <w:sz w:val="18"/>
                <w:szCs w:val="18"/>
                <w:lang w:eastAsia="fr-FR"/>
              </w:rPr>
              <w:t>3.4.3</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shd w:val="clear" w:color="auto" w:fill="FFFFFF"/>
                <w:lang w:eastAsia="fr-FR"/>
              </w:rPr>
              <w:t>Protection de la main d’œuvre et des conditions de travail</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_Toc86313213 \h </w:instrText>
            </w:r>
            <w:r w:rsidRPr="003642D9">
              <w:rPr>
                <w:noProof/>
                <w:webHidden/>
                <w:sz w:val="18"/>
                <w:szCs w:val="18"/>
              </w:rPr>
            </w:r>
            <w:r w:rsidRPr="003642D9">
              <w:rPr>
                <w:noProof/>
                <w:webHidden/>
                <w:sz w:val="18"/>
                <w:szCs w:val="18"/>
              </w:rPr>
              <w:fldChar w:fldCharType="separate"/>
            </w:r>
            <w:r w:rsidR="00557EDD">
              <w:rPr>
                <w:noProof/>
                <w:webHidden/>
                <w:sz w:val="18"/>
                <w:szCs w:val="18"/>
              </w:rPr>
              <w:t>23</w:t>
            </w:r>
            <w:r w:rsidRPr="003642D9">
              <w:rPr>
                <w:noProof/>
                <w:webHidden/>
                <w:sz w:val="18"/>
                <w:szCs w:val="18"/>
              </w:rPr>
              <w:fldChar w:fldCharType="end"/>
            </w:r>
          </w:hyperlink>
        </w:p>
        <w:p w14:paraId="5DEE3666" w14:textId="49101219" w:rsidR="003642D9" w:rsidRPr="003642D9" w:rsidRDefault="003642D9">
          <w:pPr>
            <w:pStyle w:val="TM3"/>
            <w:tabs>
              <w:tab w:val="left" w:pos="1320"/>
              <w:tab w:val="right" w:leader="dot" w:pos="9062"/>
            </w:tabs>
            <w:rPr>
              <w:rFonts w:eastAsiaTheme="minorEastAsia"/>
              <w:noProof/>
              <w:sz w:val="18"/>
              <w:szCs w:val="18"/>
              <w:lang w:eastAsia="fr-FR"/>
            </w:rPr>
          </w:pPr>
          <w:hyperlink w:anchor="_Toc86313214" w:history="1">
            <w:r w:rsidRPr="003642D9">
              <w:rPr>
                <w:rStyle w:val="Lienhypertexte"/>
                <w:rFonts w:ascii="Georgia" w:eastAsia="Times New Roman" w:hAnsi="Georgia" w:cs="Arial"/>
                <w:b/>
                <w:bCs/>
                <w:noProof/>
                <w:sz w:val="18"/>
                <w:szCs w:val="18"/>
                <w:lang w:eastAsia="fr-FR"/>
              </w:rPr>
              <w:t>3.4.4</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lang w:eastAsia="fr-FR"/>
              </w:rPr>
              <w:t>Remplacement du personnel</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_Toc86313214 \h </w:instrText>
            </w:r>
            <w:r w:rsidRPr="003642D9">
              <w:rPr>
                <w:noProof/>
                <w:webHidden/>
                <w:sz w:val="18"/>
                <w:szCs w:val="18"/>
              </w:rPr>
            </w:r>
            <w:r w:rsidRPr="003642D9">
              <w:rPr>
                <w:noProof/>
                <w:webHidden/>
                <w:sz w:val="18"/>
                <w:szCs w:val="18"/>
              </w:rPr>
              <w:fldChar w:fldCharType="separate"/>
            </w:r>
            <w:r w:rsidR="00557EDD">
              <w:rPr>
                <w:noProof/>
                <w:webHidden/>
                <w:sz w:val="18"/>
                <w:szCs w:val="18"/>
              </w:rPr>
              <w:t>23</w:t>
            </w:r>
            <w:r w:rsidRPr="003642D9">
              <w:rPr>
                <w:noProof/>
                <w:webHidden/>
                <w:sz w:val="18"/>
                <w:szCs w:val="18"/>
              </w:rPr>
              <w:fldChar w:fldCharType="end"/>
            </w:r>
          </w:hyperlink>
        </w:p>
        <w:p w14:paraId="16A9D248" w14:textId="0FE626F4" w:rsidR="003642D9" w:rsidRPr="003642D9" w:rsidRDefault="003642D9">
          <w:pPr>
            <w:pStyle w:val="TM3"/>
            <w:tabs>
              <w:tab w:val="left" w:pos="1320"/>
              <w:tab w:val="right" w:leader="dot" w:pos="9062"/>
            </w:tabs>
            <w:rPr>
              <w:rFonts w:eastAsiaTheme="minorEastAsia"/>
              <w:noProof/>
              <w:sz w:val="18"/>
              <w:szCs w:val="18"/>
              <w:lang w:eastAsia="fr-FR"/>
            </w:rPr>
          </w:pPr>
          <w:hyperlink w:anchor="_Toc86313215" w:history="1">
            <w:r w:rsidRPr="003642D9">
              <w:rPr>
                <w:rStyle w:val="Lienhypertexte"/>
                <w:rFonts w:ascii="Georgia" w:eastAsia="Times New Roman" w:hAnsi="Georgia" w:cs="Arial"/>
                <w:b/>
                <w:bCs/>
                <w:noProof/>
                <w:sz w:val="18"/>
                <w:szCs w:val="18"/>
                <w:lang w:eastAsia="fr-FR"/>
              </w:rPr>
              <w:t>3.4.5</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shd w:val="clear" w:color="auto" w:fill="FFFFFF"/>
                <w:lang w:eastAsia="fr-FR"/>
              </w:rPr>
              <w:t>Remplacement du personnel pendant les congés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_Toc86313215 \h </w:instrText>
            </w:r>
            <w:r w:rsidRPr="003642D9">
              <w:rPr>
                <w:noProof/>
                <w:webHidden/>
                <w:sz w:val="18"/>
                <w:szCs w:val="18"/>
              </w:rPr>
            </w:r>
            <w:r w:rsidRPr="003642D9">
              <w:rPr>
                <w:noProof/>
                <w:webHidden/>
                <w:sz w:val="18"/>
                <w:szCs w:val="18"/>
              </w:rPr>
              <w:fldChar w:fldCharType="separate"/>
            </w:r>
            <w:r w:rsidR="00557EDD">
              <w:rPr>
                <w:noProof/>
                <w:webHidden/>
                <w:sz w:val="18"/>
                <w:szCs w:val="18"/>
              </w:rPr>
              <w:t>23</w:t>
            </w:r>
            <w:r w:rsidRPr="003642D9">
              <w:rPr>
                <w:noProof/>
                <w:webHidden/>
                <w:sz w:val="18"/>
                <w:szCs w:val="18"/>
              </w:rPr>
              <w:fldChar w:fldCharType="end"/>
            </w:r>
          </w:hyperlink>
        </w:p>
        <w:p w14:paraId="0BF4C4DD" w14:textId="0B833E11" w:rsidR="003642D9" w:rsidRPr="003642D9" w:rsidRDefault="003642D9">
          <w:pPr>
            <w:pStyle w:val="TM3"/>
            <w:tabs>
              <w:tab w:val="left" w:pos="1320"/>
              <w:tab w:val="right" w:leader="dot" w:pos="9062"/>
            </w:tabs>
            <w:rPr>
              <w:rFonts w:eastAsiaTheme="minorEastAsia"/>
              <w:noProof/>
              <w:sz w:val="18"/>
              <w:szCs w:val="18"/>
              <w:lang w:eastAsia="fr-FR"/>
            </w:rPr>
          </w:pPr>
          <w:hyperlink w:anchor="_Toc86313216" w:history="1">
            <w:r w:rsidRPr="003642D9">
              <w:rPr>
                <w:rStyle w:val="Lienhypertexte"/>
                <w:rFonts w:ascii="Georgia" w:eastAsia="Times New Roman" w:hAnsi="Georgia" w:cs="Arial"/>
                <w:b/>
                <w:bCs/>
                <w:noProof/>
                <w:sz w:val="18"/>
                <w:szCs w:val="18"/>
                <w:lang w:eastAsia="fr-FR"/>
              </w:rPr>
              <w:t>3.4.6</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shd w:val="clear" w:color="auto" w:fill="FFFFFF"/>
                <w:lang w:eastAsia="fr-FR"/>
              </w:rPr>
              <w:t>Grèves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_Toc86313216 \h </w:instrText>
            </w:r>
            <w:r w:rsidRPr="003642D9">
              <w:rPr>
                <w:noProof/>
                <w:webHidden/>
                <w:sz w:val="18"/>
                <w:szCs w:val="18"/>
              </w:rPr>
            </w:r>
            <w:r w:rsidRPr="003642D9">
              <w:rPr>
                <w:noProof/>
                <w:webHidden/>
                <w:sz w:val="18"/>
                <w:szCs w:val="18"/>
              </w:rPr>
              <w:fldChar w:fldCharType="separate"/>
            </w:r>
            <w:r w:rsidR="00557EDD">
              <w:rPr>
                <w:noProof/>
                <w:webHidden/>
                <w:sz w:val="18"/>
                <w:szCs w:val="18"/>
              </w:rPr>
              <w:t>23</w:t>
            </w:r>
            <w:r w:rsidRPr="003642D9">
              <w:rPr>
                <w:noProof/>
                <w:webHidden/>
                <w:sz w:val="18"/>
                <w:szCs w:val="18"/>
              </w:rPr>
              <w:fldChar w:fldCharType="end"/>
            </w:r>
          </w:hyperlink>
        </w:p>
        <w:p w14:paraId="4831084F" w14:textId="633790B6" w:rsidR="003642D9" w:rsidRPr="003642D9" w:rsidRDefault="003642D9">
          <w:pPr>
            <w:pStyle w:val="TM2"/>
            <w:tabs>
              <w:tab w:val="left" w:pos="880"/>
              <w:tab w:val="right" w:leader="dot" w:pos="9062"/>
            </w:tabs>
            <w:rPr>
              <w:rFonts w:eastAsiaTheme="minorEastAsia"/>
              <w:noProof/>
              <w:sz w:val="18"/>
              <w:szCs w:val="18"/>
              <w:lang w:eastAsia="fr-FR"/>
            </w:rPr>
          </w:pPr>
          <w:hyperlink w:anchor="_Toc86313217" w:history="1">
            <w:r w:rsidRPr="003642D9">
              <w:rPr>
                <w:rStyle w:val="Lienhypertexte"/>
                <w:rFonts w:ascii="Georgia" w:eastAsia="Times New Roman" w:hAnsi="Georgia" w:cs="Arial"/>
                <w:b/>
                <w:bCs/>
                <w:noProof/>
                <w:sz w:val="18"/>
                <w:szCs w:val="18"/>
                <w:lang w:eastAsia="fr-FR"/>
              </w:rPr>
              <w:t>3.5</w:t>
            </w:r>
            <w:r w:rsidRPr="003642D9">
              <w:rPr>
                <w:rFonts w:eastAsiaTheme="minorEastAsia"/>
                <w:noProof/>
                <w:sz w:val="18"/>
                <w:szCs w:val="18"/>
                <w:lang w:eastAsia="fr-FR"/>
              </w:rPr>
              <w:tab/>
            </w:r>
            <w:r w:rsidRPr="003642D9">
              <w:rPr>
                <w:rStyle w:val="Lienhypertexte"/>
                <w:rFonts w:ascii="Georgia" w:eastAsia="Times New Roman" w:hAnsi="Georgia" w:cs="Arial"/>
                <w:b/>
                <w:bCs/>
                <w:noProof/>
                <w:sz w:val="18"/>
                <w:szCs w:val="18"/>
                <w:shd w:val="clear" w:color="auto" w:fill="FFFFFF"/>
                <w:lang w:eastAsia="fr-FR"/>
              </w:rPr>
              <w:t>FORMATION</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_Toc86313217 \h </w:instrText>
            </w:r>
            <w:r w:rsidRPr="003642D9">
              <w:rPr>
                <w:noProof/>
                <w:webHidden/>
                <w:sz w:val="18"/>
                <w:szCs w:val="18"/>
              </w:rPr>
            </w:r>
            <w:r w:rsidRPr="003642D9">
              <w:rPr>
                <w:noProof/>
                <w:webHidden/>
                <w:sz w:val="18"/>
                <w:szCs w:val="18"/>
              </w:rPr>
              <w:fldChar w:fldCharType="separate"/>
            </w:r>
            <w:r w:rsidR="00557EDD">
              <w:rPr>
                <w:noProof/>
                <w:webHidden/>
                <w:sz w:val="18"/>
                <w:szCs w:val="18"/>
              </w:rPr>
              <w:t>23</w:t>
            </w:r>
            <w:r w:rsidRPr="003642D9">
              <w:rPr>
                <w:noProof/>
                <w:webHidden/>
                <w:sz w:val="18"/>
                <w:szCs w:val="18"/>
              </w:rPr>
              <w:fldChar w:fldCharType="end"/>
            </w:r>
          </w:hyperlink>
        </w:p>
        <w:p w14:paraId="1C18971E" w14:textId="49F2B44E" w:rsidR="003642D9" w:rsidRPr="003642D9" w:rsidRDefault="003642D9">
          <w:pPr>
            <w:pStyle w:val="TM1"/>
            <w:tabs>
              <w:tab w:val="left" w:pos="440"/>
              <w:tab w:val="right" w:leader="dot" w:pos="9062"/>
            </w:tabs>
            <w:rPr>
              <w:rFonts w:eastAsiaTheme="minorEastAsia"/>
              <w:noProof/>
              <w:sz w:val="18"/>
              <w:szCs w:val="18"/>
              <w:lang w:eastAsia="fr-FR"/>
            </w:rPr>
          </w:pPr>
          <w:hyperlink w:anchor="_Toc86313218" w:history="1">
            <w:r w:rsidRPr="003642D9">
              <w:rPr>
                <w:rStyle w:val="Lienhypertexte"/>
                <w:rFonts w:ascii="Georgia" w:eastAsia="Times New Roman" w:hAnsi="Georgia" w:cs="Arial"/>
                <w:b/>
                <w:bCs/>
                <w:noProof/>
                <w:kern w:val="36"/>
                <w:sz w:val="18"/>
                <w:szCs w:val="18"/>
                <w:lang w:eastAsia="fr-FR"/>
              </w:rPr>
              <w:t>4.</w:t>
            </w:r>
            <w:r w:rsidRPr="003642D9">
              <w:rPr>
                <w:rFonts w:eastAsiaTheme="minorEastAsia"/>
                <w:noProof/>
                <w:sz w:val="18"/>
                <w:szCs w:val="18"/>
                <w:lang w:eastAsia="fr-FR"/>
              </w:rPr>
              <w:tab/>
            </w:r>
            <w:r w:rsidRPr="003642D9">
              <w:rPr>
                <w:rStyle w:val="Lienhypertexte"/>
                <w:rFonts w:ascii="Georgia" w:eastAsia="Times New Roman" w:hAnsi="Georgia" w:cs="Arial"/>
                <w:b/>
                <w:bCs/>
                <w:noProof/>
                <w:kern w:val="36"/>
                <w:sz w:val="18"/>
                <w:szCs w:val="18"/>
                <w:shd w:val="clear" w:color="auto" w:fill="FFFFFF"/>
                <w:lang w:eastAsia="fr-FR"/>
              </w:rPr>
              <w:t>NORMES ET REGLEMENTS APPLICABLES</w:t>
            </w:r>
            <w:r w:rsidRPr="003642D9">
              <w:rPr>
                <w:noProof/>
                <w:webHidden/>
                <w:sz w:val="18"/>
                <w:szCs w:val="18"/>
              </w:rPr>
              <w:tab/>
            </w:r>
            <w:r w:rsidRPr="003642D9">
              <w:rPr>
                <w:noProof/>
                <w:webHidden/>
                <w:sz w:val="18"/>
                <w:szCs w:val="18"/>
              </w:rPr>
              <w:fldChar w:fldCharType="begin"/>
            </w:r>
            <w:r w:rsidRPr="003642D9">
              <w:rPr>
                <w:noProof/>
                <w:webHidden/>
                <w:sz w:val="18"/>
                <w:szCs w:val="18"/>
              </w:rPr>
              <w:instrText xml:space="preserve"> PAGEREF _Toc86313218 \h </w:instrText>
            </w:r>
            <w:r w:rsidRPr="003642D9">
              <w:rPr>
                <w:noProof/>
                <w:webHidden/>
                <w:sz w:val="18"/>
                <w:szCs w:val="18"/>
              </w:rPr>
            </w:r>
            <w:r w:rsidRPr="003642D9">
              <w:rPr>
                <w:noProof/>
                <w:webHidden/>
                <w:sz w:val="18"/>
                <w:szCs w:val="18"/>
              </w:rPr>
              <w:fldChar w:fldCharType="separate"/>
            </w:r>
            <w:r w:rsidR="00557EDD">
              <w:rPr>
                <w:noProof/>
                <w:webHidden/>
                <w:sz w:val="18"/>
                <w:szCs w:val="18"/>
              </w:rPr>
              <w:t>24</w:t>
            </w:r>
            <w:r w:rsidRPr="003642D9">
              <w:rPr>
                <w:noProof/>
                <w:webHidden/>
                <w:sz w:val="18"/>
                <w:szCs w:val="18"/>
              </w:rPr>
              <w:fldChar w:fldCharType="end"/>
            </w:r>
          </w:hyperlink>
        </w:p>
        <w:p w14:paraId="6C972CCA" w14:textId="6D250A9A" w:rsidR="00E446E5" w:rsidRPr="00805572" w:rsidRDefault="00E446E5" w:rsidP="004C57BF">
          <w:pPr>
            <w:spacing w:line="240" w:lineRule="auto"/>
            <w:jc w:val="both"/>
            <w:rPr>
              <w:rFonts w:ascii="Georgia" w:hAnsi="Georgia"/>
              <w:sz w:val="16"/>
            </w:rPr>
          </w:pPr>
          <w:r w:rsidRPr="00805572">
            <w:rPr>
              <w:rFonts w:ascii="Georgia" w:hAnsi="Georgia"/>
              <w:b/>
              <w:bCs/>
              <w:sz w:val="10"/>
            </w:rPr>
            <w:fldChar w:fldCharType="end"/>
          </w:r>
        </w:p>
      </w:sdtContent>
    </w:sdt>
    <w:p w14:paraId="79008DC0" w14:textId="77777777" w:rsidR="007141B9" w:rsidRPr="00805572" w:rsidRDefault="007141B9" w:rsidP="008A1F0F">
      <w:pPr>
        <w:jc w:val="both"/>
        <w:rPr>
          <w:shd w:val="clear" w:color="auto" w:fill="B2B2B2"/>
          <w:lang w:eastAsia="fr-FR"/>
        </w:rPr>
      </w:pPr>
    </w:p>
    <w:p w14:paraId="0DC6CD1C" w14:textId="799A2DC0" w:rsidR="00CB7736" w:rsidRPr="00805572" w:rsidRDefault="00CB7736" w:rsidP="008A1F0F">
      <w:pPr>
        <w:keepNext/>
        <w:pageBreakBefore/>
        <w:numPr>
          <w:ilvl w:val="0"/>
          <w:numId w:val="1"/>
        </w:numPr>
        <w:spacing w:after="0" w:line="240" w:lineRule="auto"/>
        <w:ind w:left="1843"/>
        <w:jc w:val="both"/>
        <w:outlineLvl w:val="0"/>
        <w:rPr>
          <w:rFonts w:ascii="Georgia" w:eastAsia="Times New Roman" w:hAnsi="Georgia" w:cs="Arial"/>
          <w:b/>
          <w:bCs/>
          <w:color w:val="000000"/>
          <w:kern w:val="36"/>
          <w:sz w:val="20"/>
          <w:szCs w:val="20"/>
          <w:lang w:eastAsia="fr-FR"/>
        </w:rPr>
      </w:pPr>
      <w:bookmarkStart w:id="0" w:name="_Toc86313149"/>
      <w:r w:rsidRPr="00805572">
        <w:rPr>
          <w:rFonts w:ascii="Georgia" w:eastAsia="Times New Roman" w:hAnsi="Georgia" w:cs="Arial"/>
          <w:b/>
          <w:bCs/>
          <w:color w:val="000000"/>
          <w:kern w:val="36"/>
          <w:sz w:val="20"/>
          <w:szCs w:val="20"/>
          <w:lang w:eastAsia="fr-FR"/>
        </w:rPr>
        <w:lastRenderedPageBreak/>
        <w:t>GENERALITES</w:t>
      </w:r>
      <w:bookmarkEnd w:id="0"/>
    </w:p>
    <w:p w14:paraId="1EB75A74"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bookmarkStart w:id="1" w:name="__RefHeading__1907_1860334858"/>
      <w:bookmarkEnd w:id="1"/>
    </w:p>
    <w:p w14:paraId="7B15DF37" w14:textId="2598EB94" w:rsidR="001344CD" w:rsidRPr="00805572" w:rsidRDefault="00CB7736" w:rsidP="008A1F0F">
      <w:pPr>
        <w:pStyle w:val="Paragraphedeliste"/>
        <w:keepNext/>
        <w:numPr>
          <w:ilvl w:val="1"/>
          <w:numId w:val="31"/>
        </w:numPr>
        <w:spacing w:after="0" w:line="240" w:lineRule="auto"/>
        <w:jc w:val="both"/>
        <w:outlineLvl w:val="1"/>
        <w:rPr>
          <w:rFonts w:ascii="Georgia" w:eastAsia="Times New Roman" w:hAnsi="Georgia" w:cs="Arial"/>
          <w:b/>
          <w:bCs/>
          <w:color w:val="000000"/>
          <w:sz w:val="20"/>
          <w:szCs w:val="20"/>
          <w:lang w:eastAsia="fr-FR"/>
        </w:rPr>
      </w:pPr>
      <w:bookmarkStart w:id="2" w:name="__RefHeading__1909_1860334858"/>
      <w:bookmarkStart w:id="3" w:name="_Toc86313150"/>
      <w:bookmarkEnd w:id="2"/>
      <w:r w:rsidRPr="00805572">
        <w:rPr>
          <w:rFonts w:ascii="Georgia" w:eastAsia="Times New Roman" w:hAnsi="Georgia" w:cs="Arial"/>
          <w:b/>
          <w:bCs/>
          <w:color w:val="000000"/>
          <w:sz w:val="20"/>
          <w:szCs w:val="20"/>
          <w:lang w:eastAsia="fr-FR"/>
        </w:rPr>
        <w:t>OBJET DU PRÉSENT MARCHE PUB</w:t>
      </w:r>
      <w:r w:rsidRPr="00805572">
        <w:rPr>
          <w:rFonts w:ascii="Georgia" w:eastAsia="Times New Roman" w:hAnsi="Georgia" w:cs="Arial"/>
          <w:b/>
          <w:bCs/>
          <w:color w:val="000000"/>
          <w:sz w:val="20"/>
          <w:szCs w:val="20"/>
          <w:shd w:val="clear" w:color="auto" w:fill="FFFFFF"/>
          <w:lang w:eastAsia="fr-FR"/>
        </w:rPr>
        <w:t>LIC</w:t>
      </w:r>
      <w:bookmarkEnd w:id="3"/>
    </w:p>
    <w:p w14:paraId="11214156"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Le présent Cahier des Clauses Techniques Particulières (C.C.T.P.) a pour objet de définir les prestations de maintenance (préventive et corrective) et de conduite</w:t>
      </w:r>
      <w:r w:rsidRPr="00805572">
        <w:rPr>
          <w:rFonts w:ascii="Georgia" w:eastAsia="Times New Roman" w:hAnsi="Georgia" w:cs="Times New Roman"/>
          <w:color w:val="FF0000"/>
          <w:sz w:val="20"/>
          <w:szCs w:val="20"/>
          <w:shd w:val="clear" w:color="auto" w:fill="FFFFFF"/>
          <w:lang w:eastAsia="fr-FR"/>
        </w:rPr>
        <w:t xml:space="preserve"> </w:t>
      </w:r>
      <w:r w:rsidRPr="00805572">
        <w:rPr>
          <w:rFonts w:ascii="Georgia" w:eastAsia="Times New Roman" w:hAnsi="Georgia" w:cs="Times New Roman"/>
          <w:color w:val="000000"/>
          <w:sz w:val="20"/>
          <w:szCs w:val="20"/>
          <w:shd w:val="clear" w:color="auto" w:fill="FFFFFF"/>
          <w:lang w:eastAsia="fr-FR"/>
        </w:rPr>
        <w:t xml:space="preserve">des installations électriques ainsi que les petits travaux d’électricité </w:t>
      </w:r>
      <w:r w:rsidRPr="00805572">
        <w:rPr>
          <w:rFonts w:ascii="Georgia" w:eastAsia="Times New Roman" w:hAnsi="Georgia" w:cs="Times New Roman"/>
          <w:color w:val="000000"/>
          <w:sz w:val="20"/>
          <w:szCs w:val="20"/>
          <w:lang w:eastAsia="fr-FR"/>
        </w:rPr>
        <w:t>sur le site de Paris des Archives nationales</w:t>
      </w:r>
      <w:r w:rsidR="001344CD" w:rsidRPr="00805572">
        <w:rPr>
          <w:rFonts w:ascii="Georgia" w:eastAsia="Times New Roman" w:hAnsi="Georgia" w:cs="Times New Roman"/>
          <w:color w:val="000000"/>
          <w:sz w:val="20"/>
          <w:szCs w:val="20"/>
          <w:lang w:eastAsia="fr-FR"/>
        </w:rPr>
        <w:t>.</w:t>
      </w:r>
      <w:r w:rsidRPr="00805572">
        <w:rPr>
          <w:rFonts w:ascii="Georgia" w:eastAsia="Times New Roman" w:hAnsi="Georgia" w:cs="Times New Roman"/>
          <w:color w:val="000000"/>
          <w:sz w:val="20"/>
          <w:szCs w:val="20"/>
          <w:lang w:eastAsia="fr-FR"/>
        </w:rPr>
        <w:t xml:space="preserve"> </w:t>
      </w:r>
    </w:p>
    <w:p w14:paraId="43D43990"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CCTP comprend</w:t>
      </w:r>
      <w:r w:rsidRPr="00805572">
        <w:rPr>
          <w:rFonts w:ascii="Georgia" w:eastAsia="Times New Roman" w:hAnsi="Georgia" w:cs="Times New Roman"/>
          <w:color w:val="000000"/>
          <w:sz w:val="20"/>
          <w:szCs w:val="20"/>
          <w:shd w:val="clear" w:color="auto" w:fill="FFFFFF"/>
          <w:lang w:eastAsia="fr-FR"/>
        </w:rPr>
        <w:t xml:space="preserve"> </w:t>
      </w:r>
      <w:r w:rsidRPr="00805572">
        <w:rPr>
          <w:rFonts w:ascii="Georgia" w:eastAsia="Times New Roman" w:hAnsi="Georgia" w:cs="Times New Roman"/>
          <w:color w:val="000000"/>
          <w:sz w:val="20"/>
          <w:szCs w:val="20"/>
          <w:u w:val="single"/>
          <w:shd w:val="clear" w:color="auto" w:fill="FFFFFF"/>
          <w:lang w:eastAsia="fr-FR"/>
        </w:rPr>
        <w:t>cinq annexes</w:t>
      </w:r>
      <w:r w:rsidRPr="00805572">
        <w:rPr>
          <w:rFonts w:ascii="Georgia" w:eastAsia="Times New Roman" w:hAnsi="Georgia" w:cs="Times New Roman"/>
          <w:color w:val="000000"/>
          <w:sz w:val="20"/>
          <w:szCs w:val="20"/>
          <w:shd w:val="clear" w:color="auto" w:fill="FFFFFF"/>
          <w:lang w:eastAsia="fr-FR"/>
        </w:rPr>
        <w:t>, à savoir :</w:t>
      </w:r>
    </w:p>
    <w:p w14:paraId="3FB1216E" w14:textId="77777777" w:rsidR="00CB7736" w:rsidRPr="00805572" w:rsidRDefault="00CB7736" w:rsidP="008A1F0F">
      <w:pPr>
        <w:numPr>
          <w:ilvl w:val="0"/>
          <w:numId w:val="2"/>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Annexe 1 : Gammes de maintenance préventive</w:t>
      </w:r>
    </w:p>
    <w:p w14:paraId="095C43D1" w14:textId="77777777" w:rsidR="00CB7736" w:rsidRPr="00805572" w:rsidRDefault="00CB7736" w:rsidP="008A1F0F">
      <w:pPr>
        <w:numPr>
          <w:ilvl w:val="0"/>
          <w:numId w:val="2"/>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Annexe 2 : Liste des matériels ou équipements à entretenir</w:t>
      </w:r>
    </w:p>
    <w:p w14:paraId="33A26E03" w14:textId="77777777" w:rsidR="00CB7736" w:rsidRPr="00805572" w:rsidRDefault="00CB7736" w:rsidP="008A1F0F">
      <w:pPr>
        <w:numPr>
          <w:ilvl w:val="0"/>
          <w:numId w:val="2"/>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Annexe 3 : Inventaire de l’éclairage</w:t>
      </w:r>
    </w:p>
    <w:p w14:paraId="79632EB2" w14:textId="77777777" w:rsidR="00CB7736" w:rsidRPr="00805572" w:rsidRDefault="00CB7736" w:rsidP="008A1F0F">
      <w:pPr>
        <w:numPr>
          <w:ilvl w:val="0"/>
          <w:numId w:val="2"/>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Annexe 4 : Consignes de sécurité sur le site de Paris</w:t>
      </w:r>
    </w:p>
    <w:p w14:paraId="6D03590C" w14:textId="77777777" w:rsidR="00CB7736" w:rsidRPr="00805572" w:rsidRDefault="00CB7736" w:rsidP="008A1F0F">
      <w:pPr>
        <w:numPr>
          <w:ilvl w:val="0"/>
          <w:numId w:val="2"/>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Annexe 5 : Plan de situation</w:t>
      </w:r>
    </w:p>
    <w:p w14:paraId="347C2143"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Archives nationales (ci-dessous dénommées « l’Établissement ») souhaitent :</w:t>
      </w:r>
    </w:p>
    <w:p w14:paraId="1914E394" w14:textId="77777777" w:rsidR="00CB7736" w:rsidRPr="00805572" w:rsidRDefault="00912B39" w:rsidP="008A1F0F">
      <w:pPr>
        <w:numPr>
          <w:ilvl w:val="0"/>
          <w:numId w:val="3"/>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A</w:t>
      </w:r>
      <w:r w:rsidR="00CB7736" w:rsidRPr="00805572">
        <w:rPr>
          <w:rFonts w:ascii="Georgia" w:eastAsia="Times New Roman" w:hAnsi="Georgia" w:cs="Times New Roman"/>
          <w:color w:val="000000"/>
          <w:sz w:val="20"/>
          <w:szCs w:val="20"/>
          <w:lang w:eastAsia="fr-FR"/>
        </w:rPr>
        <w:t>ssurer la présence d'une personne qualifiée conformément au règlement de sécurité ERP pendant toutes les heures d’ouverture au public 6 jours sur 7 du lundi au samedi de 08h45 à 16h45 ;</w:t>
      </w:r>
    </w:p>
    <w:p w14:paraId="516B6F3E" w14:textId="77777777" w:rsidR="00CB7736" w:rsidRPr="00805572" w:rsidRDefault="00912B39" w:rsidP="008A1F0F">
      <w:pPr>
        <w:numPr>
          <w:ilvl w:val="0"/>
          <w:numId w:val="3"/>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A</w:t>
      </w:r>
      <w:r w:rsidR="00CB7736" w:rsidRPr="00805572">
        <w:rPr>
          <w:rFonts w:ascii="Georgia" w:eastAsia="Times New Roman" w:hAnsi="Georgia" w:cs="Times New Roman"/>
          <w:color w:val="000000"/>
          <w:sz w:val="20"/>
          <w:szCs w:val="20"/>
          <w:shd w:val="clear" w:color="auto" w:fill="FFFFFF"/>
          <w:lang w:eastAsia="fr-FR"/>
        </w:rPr>
        <w:t>ssurer une astreinte basse tension (BT) hors des jours de présence de la personne qualifiée sur site ;</w:t>
      </w:r>
    </w:p>
    <w:p w14:paraId="21978C7F" w14:textId="77777777" w:rsidR="00CB7736" w:rsidRPr="00805572" w:rsidRDefault="00912B39" w:rsidP="008A1F0F">
      <w:pPr>
        <w:numPr>
          <w:ilvl w:val="0"/>
          <w:numId w:val="3"/>
        </w:numPr>
        <w:spacing w:before="100" w:beforeAutospacing="1" w:after="100" w:afterAutospacing="1" w:line="240" w:lineRule="auto"/>
        <w:ind w:right="-28"/>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A</w:t>
      </w:r>
      <w:r w:rsidR="00CB7736" w:rsidRPr="00805572">
        <w:rPr>
          <w:rFonts w:ascii="Georgia" w:eastAsia="Times New Roman" w:hAnsi="Georgia" w:cs="Times New Roman"/>
          <w:color w:val="000000"/>
          <w:sz w:val="20"/>
          <w:szCs w:val="20"/>
          <w:shd w:val="clear" w:color="auto" w:fill="FFFFFF"/>
          <w:lang w:eastAsia="fr-FR"/>
        </w:rPr>
        <w:t>ssurer une astreinte haute tension (HT), 7 jours sur 7 et 24h sur 24 ;</w:t>
      </w:r>
    </w:p>
    <w:p w14:paraId="4DF597FD" w14:textId="77777777" w:rsidR="00CB7736" w:rsidRPr="00805572" w:rsidRDefault="00912B39" w:rsidP="008A1F0F">
      <w:pPr>
        <w:numPr>
          <w:ilvl w:val="0"/>
          <w:numId w:val="3"/>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R</w:t>
      </w:r>
      <w:r w:rsidR="00CB7736" w:rsidRPr="00805572">
        <w:rPr>
          <w:rFonts w:ascii="Georgia" w:eastAsia="Times New Roman" w:hAnsi="Georgia" w:cs="Times New Roman"/>
          <w:color w:val="000000"/>
          <w:sz w:val="20"/>
          <w:szCs w:val="20"/>
          <w:lang w:eastAsia="fr-FR"/>
        </w:rPr>
        <w:t>emettre à niveau les installations électriques : remplacement de matériels obsolètes, levées des remarques principales de non-conformité constatées par l'organisme de contrôle ;</w:t>
      </w:r>
    </w:p>
    <w:p w14:paraId="61D4930F" w14:textId="77777777" w:rsidR="00CB7736" w:rsidRPr="00805572" w:rsidRDefault="00912B39" w:rsidP="008A1F0F">
      <w:pPr>
        <w:numPr>
          <w:ilvl w:val="0"/>
          <w:numId w:val="3"/>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A</w:t>
      </w:r>
      <w:r w:rsidR="00CB7736" w:rsidRPr="00805572">
        <w:rPr>
          <w:rFonts w:ascii="Georgia" w:eastAsia="Times New Roman" w:hAnsi="Georgia" w:cs="Times New Roman"/>
          <w:color w:val="000000"/>
          <w:sz w:val="20"/>
          <w:szCs w:val="20"/>
          <w:lang w:eastAsia="fr-FR"/>
        </w:rPr>
        <w:t>ssurer le remplacement des lampes, la maintenance des installations courant fort et des éclairages de secours ;</w:t>
      </w:r>
    </w:p>
    <w:p w14:paraId="331A9199" w14:textId="77777777" w:rsidR="00CB7736" w:rsidRPr="00805572" w:rsidRDefault="00912B39" w:rsidP="008A1F0F">
      <w:pPr>
        <w:numPr>
          <w:ilvl w:val="0"/>
          <w:numId w:val="3"/>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R</w:t>
      </w:r>
      <w:r w:rsidR="00CB7736" w:rsidRPr="00805572">
        <w:rPr>
          <w:rFonts w:ascii="Georgia" w:eastAsia="Times New Roman" w:hAnsi="Georgia" w:cs="Times New Roman"/>
          <w:color w:val="000000"/>
          <w:sz w:val="20"/>
          <w:szCs w:val="20"/>
          <w:shd w:val="clear" w:color="auto" w:fill="FFFFFF"/>
          <w:lang w:eastAsia="fr-FR"/>
        </w:rPr>
        <w:t>éaliser des petits travaux d’électricité sur les installations du site.</w:t>
      </w:r>
    </w:p>
    <w:p w14:paraId="1D506AAF" w14:textId="5189ED5D" w:rsidR="00CB7736" w:rsidRPr="00805572" w:rsidRDefault="00CB7736" w:rsidP="008A1F0F">
      <w:pPr>
        <w:pStyle w:val="Paragraphedeliste"/>
        <w:keepNext/>
        <w:numPr>
          <w:ilvl w:val="1"/>
          <w:numId w:val="31"/>
        </w:numPr>
        <w:spacing w:after="0" w:line="240" w:lineRule="auto"/>
        <w:jc w:val="both"/>
        <w:outlineLvl w:val="1"/>
        <w:rPr>
          <w:rFonts w:ascii="Georgia" w:eastAsia="Times New Roman" w:hAnsi="Georgia" w:cs="Arial"/>
          <w:b/>
          <w:bCs/>
          <w:color w:val="000000"/>
          <w:sz w:val="20"/>
          <w:szCs w:val="20"/>
          <w:lang w:eastAsia="fr-FR"/>
        </w:rPr>
      </w:pPr>
      <w:bookmarkStart w:id="4" w:name="__RefHeading__1911_1860334858"/>
      <w:bookmarkStart w:id="5" w:name="_Toc86313151"/>
      <w:bookmarkEnd w:id="4"/>
      <w:r w:rsidRPr="00805572">
        <w:rPr>
          <w:rFonts w:ascii="Georgia" w:eastAsia="Times New Roman" w:hAnsi="Georgia" w:cs="Arial"/>
          <w:b/>
          <w:bCs/>
          <w:color w:val="000000"/>
          <w:sz w:val="20"/>
          <w:szCs w:val="20"/>
          <w:lang w:eastAsia="fr-FR"/>
        </w:rPr>
        <w:t>DESCRIPTION DES INSTALLATIONS</w:t>
      </w:r>
      <w:bookmarkEnd w:id="5"/>
    </w:p>
    <w:p w14:paraId="311975B8"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installations (courants forts) concernées sont les suivantes :</w:t>
      </w:r>
    </w:p>
    <w:p w14:paraId="38C5EBE3" w14:textId="77777777" w:rsidR="00CB7736" w:rsidRPr="00805572" w:rsidRDefault="00CB7736" w:rsidP="008A1F0F">
      <w:pPr>
        <w:numPr>
          <w:ilvl w:val="0"/>
          <w:numId w:val="4"/>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installations haute tension : livraison</w:t>
      </w:r>
      <w:r w:rsidRPr="00751A8F">
        <w:rPr>
          <w:rFonts w:ascii="Georgia" w:eastAsia="Times New Roman" w:hAnsi="Georgia" w:cs="Times New Roman"/>
          <w:color w:val="000000"/>
          <w:sz w:val="20"/>
          <w:szCs w:val="20"/>
          <w:lang w:eastAsia="fr-FR"/>
        </w:rPr>
        <w:t>, transformation,</w:t>
      </w:r>
      <w:r w:rsidRPr="00805572">
        <w:rPr>
          <w:rFonts w:ascii="Georgia" w:eastAsia="Times New Roman" w:hAnsi="Georgia" w:cs="Times New Roman"/>
          <w:color w:val="000000"/>
          <w:sz w:val="20"/>
          <w:szCs w:val="20"/>
          <w:lang w:eastAsia="fr-FR"/>
        </w:rPr>
        <w:t xml:space="preserve"> réseau HT ;</w:t>
      </w:r>
    </w:p>
    <w:p w14:paraId="1BF7275A" w14:textId="77777777" w:rsidR="00CB7736" w:rsidRPr="00805572" w:rsidRDefault="00CB7736" w:rsidP="008A1F0F">
      <w:pPr>
        <w:numPr>
          <w:ilvl w:val="0"/>
          <w:numId w:val="4"/>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installations de production d’énergie électrique : groupe électrogène ;</w:t>
      </w:r>
    </w:p>
    <w:p w14:paraId="73AD70E6" w14:textId="00ABF758" w:rsidR="00CB7736" w:rsidRPr="00805572" w:rsidRDefault="00CB7736" w:rsidP="008A1F0F">
      <w:pPr>
        <w:numPr>
          <w:ilvl w:val="0"/>
          <w:numId w:val="4"/>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installations de distribution électriques BT : normal, remplacement, secours</w:t>
      </w:r>
      <w:r w:rsidR="00A566EA" w:rsidRPr="00805572">
        <w:rPr>
          <w:rFonts w:ascii="Georgia" w:eastAsia="Times New Roman" w:hAnsi="Georgia" w:cs="Times New Roman"/>
          <w:color w:val="000000"/>
          <w:sz w:val="20"/>
          <w:szCs w:val="20"/>
          <w:lang w:eastAsia="fr-FR"/>
        </w:rPr>
        <w:t xml:space="preserve"> (ondul</w:t>
      </w:r>
      <w:r w:rsidR="00653738" w:rsidRPr="00805572">
        <w:rPr>
          <w:rFonts w:ascii="Georgia" w:eastAsia="Times New Roman" w:hAnsi="Georgia" w:cs="Times New Roman"/>
          <w:color w:val="000000"/>
          <w:sz w:val="20"/>
          <w:szCs w:val="20"/>
          <w:lang w:eastAsia="fr-FR"/>
        </w:rPr>
        <w:t>eur</w:t>
      </w:r>
      <w:r w:rsidR="00A566EA" w:rsidRPr="00805572">
        <w:rPr>
          <w:rFonts w:ascii="Georgia" w:eastAsia="Times New Roman" w:hAnsi="Georgia" w:cs="Times New Roman"/>
          <w:color w:val="000000"/>
          <w:sz w:val="20"/>
          <w:szCs w:val="20"/>
          <w:lang w:eastAsia="fr-FR"/>
        </w:rPr>
        <w:t>)</w:t>
      </w:r>
      <w:r w:rsidRPr="00805572">
        <w:rPr>
          <w:rFonts w:ascii="Georgia" w:eastAsia="Times New Roman" w:hAnsi="Georgia" w:cs="Times New Roman"/>
          <w:color w:val="000000"/>
          <w:sz w:val="20"/>
          <w:szCs w:val="20"/>
          <w:lang w:eastAsia="fr-FR"/>
        </w:rPr>
        <w:t xml:space="preserve"> ;</w:t>
      </w:r>
    </w:p>
    <w:p w14:paraId="5FD11326" w14:textId="77777777" w:rsidR="00CB7736" w:rsidRPr="00805572" w:rsidRDefault="00CB7736" w:rsidP="008A1F0F">
      <w:pPr>
        <w:numPr>
          <w:ilvl w:val="0"/>
          <w:numId w:val="4"/>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installations d’éclairage : luminaires, sources lumineuses, organes de commande, BAES, source centrale.</w:t>
      </w:r>
    </w:p>
    <w:p w14:paraId="72D892B6"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Ces installations sont décrit</w:t>
      </w:r>
      <w:r w:rsidR="008D684C" w:rsidRPr="00805572">
        <w:rPr>
          <w:rFonts w:ascii="Georgia" w:eastAsia="Times New Roman" w:hAnsi="Georgia" w:cs="Times New Roman"/>
          <w:color w:val="000000"/>
          <w:sz w:val="20"/>
          <w:szCs w:val="20"/>
          <w:lang w:eastAsia="fr-FR"/>
        </w:rPr>
        <w:t>es en annexe 2 du présent CCTP.</w:t>
      </w:r>
    </w:p>
    <w:p w14:paraId="79813E42"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Il est précisé que les prestations de maintenance s'appliquent à l'ensemble des installations décrites, même pour les équipements qui ne font pas l'objet de maintenance préventive, mais pour lesquels une maintenanc</w:t>
      </w:r>
      <w:r w:rsidR="008D684C" w:rsidRPr="00805572">
        <w:rPr>
          <w:rFonts w:ascii="Georgia" w:eastAsia="Times New Roman" w:hAnsi="Georgia" w:cs="Times New Roman"/>
          <w:color w:val="000000"/>
          <w:sz w:val="20"/>
          <w:szCs w:val="20"/>
          <w:lang w:eastAsia="fr-FR"/>
        </w:rPr>
        <w:t>e corrective peut être requise.</w:t>
      </w:r>
    </w:p>
    <w:p w14:paraId="6E3E6AC7" w14:textId="7FCDCDFE" w:rsidR="00CB7736" w:rsidRPr="00805572" w:rsidRDefault="00CB7736" w:rsidP="008A1F0F">
      <w:pPr>
        <w:pStyle w:val="Paragraphedeliste"/>
        <w:keepNext/>
        <w:numPr>
          <w:ilvl w:val="1"/>
          <w:numId w:val="31"/>
        </w:numPr>
        <w:spacing w:after="0" w:line="240" w:lineRule="auto"/>
        <w:jc w:val="both"/>
        <w:outlineLvl w:val="1"/>
        <w:rPr>
          <w:rFonts w:ascii="Georgia" w:eastAsia="Times New Roman" w:hAnsi="Georgia" w:cs="Arial"/>
          <w:b/>
          <w:bCs/>
          <w:color w:val="000000"/>
          <w:sz w:val="20"/>
          <w:szCs w:val="20"/>
          <w:lang w:eastAsia="fr-FR"/>
        </w:rPr>
      </w:pPr>
      <w:bookmarkStart w:id="6" w:name="__RefHeading__1913_1860334858"/>
      <w:bookmarkStart w:id="7" w:name="_Toc86313152"/>
      <w:bookmarkEnd w:id="6"/>
      <w:r w:rsidRPr="00805572">
        <w:rPr>
          <w:rFonts w:ascii="Georgia" w:eastAsia="Times New Roman" w:hAnsi="Georgia" w:cs="Arial"/>
          <w:b/>
          <w:bCs/>
          <w:color w:val="000000"/>
          <w:sz w:val="20"/>
          <w:szCs w:val="20"/>
          <w:lang w:eastAsia="fr-FR"/>
        </w:rPr>
        <w:t>DESCRIPTION GÉNÉRALE DES PRESTATIONS</w:t>
      </w:r>
      <w:bookmarkEnd w:id="7"/>
    </w:p>
    <w:p w14:paraId="6B93376C"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 xml:space="preserve">1.3.1. Dans le cadre des prestations dues au marché public, </w:t>
      </w:r>
      <w:r w:rsidRPr="00805572">
        <w:rPr>
          <w:rFonts w:ascii="Georgia" w:eastAsia="Times New Roman" w:hAnsi="Georgia" w:cs="Times New Roman"/>
          <w:b/>
          <w:bCs/>
          <w:color w:val="000000"/>
          <w:sz w:val="20"/>
          <w:szCs w:val="20"/>
          <w:u w:val="single"/>
          <w:lang w:eastAsia="fr-FR"/>
        </w:rPr>
        <w:t>le Titulaire assure au titre du forfait (</w:t>
      </w:r>
      <w:proofErr w:type="spellStart"/>
      <w:r w:rsidRPr="00805572">
        <w:rPr>
          <w:rFonts w:ascii="Georgia" w:eastAsia="Times New Roman" w:hAnsi="Georgia" w:cs="Times New Roman"/>
          <w:b/>
          <w:bCs/>
          <w:color w:val="000000"/>
          <w:sz w:val="20"/>
          <w:szCs w:val="20"/>
          <w:u w:val="single"/>
          <w:lang w:eastAsia="fr-FR"/>
        </w:rPr>
        <w:t>cf</w:t>
      </w:r>
      <w:proofErr w:type="spellEnd"/>
      <w:r w:rsidRPr="00805572">
        <w:rPr>
          <w:rFonts w:ascii="Georgia" w:eastAsia="Times New Roman" w:hAnsi="Georgia" w:cs="Times New Roman"/>
          <w:b/>
          <w:bCs/>
          <w:color w:val="000000"/>
          <w:sz w:val="20"/>
          <w:szCs w:val="20"/>
          <w:u w:val="single"/>
          <w:lang w:eastAsia="fr-FR"/>
        </w:rPr>
        <w:t xml:space="preserve"> DPGF) :</w:t>
      </w:r>
    </w:p>
    <w:p w14:paraId="3AE85611" w14:textId="77777777" w:rsidR="00653738" w:rsidRPr="00805572" w:rsidRDefault="00CB7736" w:rsidP="008A1F0F">
      <w:pPr>
        <w:numPr>
          <w:ilvl w:val="0"/>
          <w:numId w:val="5"/>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La présence d'une personne qualifiée en électricité conformément au règlement de sécurité des ERP, du lundi au samedi de 08h45 à 16h45, </w:t>
      </w:r>
      <w:r w:rsidRPr="00805572">
        <w:rPr>
          <w:rFonts w:ascii="Georgia" w:eastAsia="Times New Roman" w:hAnsi="Georgia" w:cs="Times New Roman"/>
          <w:color w:val="000000"/>
          <w:sz w:val="20"/>
          <w:szCs w:val="20"/>
          <w:u w:val="single"/>
          <w:lang w:eastAsia="fr-FR"/>
        </w:rPr>
        <w:t xml:space="preserve">hormis : </w:t>
      </w:r>
      <w:r w:rsidRPr="00805572">
        <w:rPr>
          <w:rFonts w:ascii="Georgia" w:eastAsia="Times New Roman" w:hAnsi="Georgia" w:cs="Times New Roman"/>
          <w:color w:val="000000"/>
          <w:sz w:val="20"/>
          <w:szCs w:val="20"/>
          <w:lang w:eastAsia="fr-FR"/>
        </w:rPr>
        <w:t>les jours fériés, deux semaines en août</w:t>
      </w:r>
    </w:p>
    <w:p w14:paraId="09C21011" w14:textId="10918D59" w:rsidR="00CB7736" w:rsidRPr="00805572" w:rsidRDefault="00CB7736" w:rsidP="008A1F0F">
      <w:pPr>
        <w:spacing w:before="100" w:beforeAutospacing="1" w:after="100" w:afterAutospacing="1" w:line="240" w:lineRule="auto"/>
        <w:ind w:left="720"/>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lang w:eastAsia="fr-FR"/>
        </w:rPr>
        <w:lastRenderedPageBreak/>
        <w:t>englobant</w:t>
      </w:r>
      <w:proofErr w:type="gramEnd"/>
      <w:r w:rsidRPr="00805572">
        <w:rPr>
          <w:rFonts w:ascii="Georgia" w:eastAsia="Times New Roman" w:hAnsi="Georgia" w:cs="Times New Roman"/>
          <w:color w:val="000000"/>
          <w:sz w:val="20"/>
          <w:szCs w:val="20"/>
          <w:lang w:eastAsia="fr-FR"/>
        </w:rPr>
        <w:t xml:space="preserve"> le 15 août et une semaine en décembre englobant le 25 décembre de l’année en cours et le 1</w:t>
      </w:r>
      <w:r w:rsidRPr="00805572">
        <w:rPr>
          <w:rFonts w:ascii="Georgia" w:eastAsia="Times New Roman" w:hAnsi="Georgia" w:cs="Times New Roman"/>
          <w:color w:val="000000"/>
          <w:sz w:val="20"/>
          <w:szCs w:val="20"/>
          <w:vertAlign w:val="superscript"/>
          <w:lang w:eastAsia="fr-FR"/>
        </w:rPr>
        <w:t>er</w:t>
      </w:r>
      <w:r w:rsidRPr="00805572">
        <w:rPr>
          <w:rFonts w:ascii="Georgia" w:eastAsia="Times New Roman" w:hAnsi="Georgia" w:cs="Times New Roman"/>
          <w:color w:val="000000"/>
          <w:sz w:val="20"/>
          <w:szCs w:val="20"/>
          <w:lang w:eastAsia="fr-FR"/>
        </w:rPr>
        <w:t xml:space="preserve"> janvier de l’année suivante. Cette personne sera au moins habilitée BR.</w:t>
      </w:r>
    </w:p>
    <w:p w14:paraId="74EF09F4" w14:textId="77777777" w:rsidR="00CB7736" w:rsidRPr="00805572" w:rsidRDefault="00CB7736" w:rsidP="008A1F0F">
      <w:pPr>
        <w:spacing w:before="100" w:beforeAutospacing="1" w:after="100" w:afterAutospacing="1" w:line="240" w:lineRule="auto"/>
        <w:ind w:left="720"/>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u w:val="single"/>
          <w:shd w:val="clear" w:color="auto" w:fill="FFFFFF"/>
          <w:lang w:eastAsia="fr-FR"/>
        </w:rPr>
        <w:t>Sujétions particulières :</w:t>
      </w:r>
      <w:r w:rsidRPr="00805572">
        <w:rPr>
          <w:rFonts w:ascii="Georgia" w:eastAsia="Times New Roman" w:hAnsi="Georgia" w:cs="Times New Roman"/>
          <w:color w:val="000000"/>
          <w:sz w:val="20"/>
          <w:szCs w:val="20"/>
          <w:shd w:val="clear" w:color="auto" w:fill="FFFFFF"/>
          <w:lang w:eastAsia="fr-FR"/>
        </w:rPr>
        <w:t xml:space="preserve"> la présence sur site impose une mobilité régulière sur le site </w:t>
      </w:r>
      <w:r w:rsidRPr="00805572">
        <w:rPr>
          <w:rFonts w:ascii="Georgia" w:eastAsia="Times New Roman" w:hAnsi="Georgia" w:cs="Times New Roman"/>
          <w:color w:val="000000"/>
          <w:sz w:val="20"/>
          <w:szCs w:val="20"/>
          <w:lang w:eastAsia="fr-FR"/>
        </w:rPr>
        <w:t>(32 270 m² répartis sur 6 niveaux sans ascenseur pour certains bâtiments).</w:t>
      </w:r>
    </w:p>
    <w:p w14:paraId="115DD52C" w14:textId="77777777" w:rsidR="00CB7736" w:rsidRPr="00805572" w:rsidRDefault="00CB7736" w:rsidP="008A1F0F">
      <w:pPr>
        <w:numPr>
          <w:ilvl w:val="0"/>
          <w:numId w:val="5"/>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L'astreinte </w:t>
      </w:r>
      <w:r w:rsidRPr="00805572">
        <w:rPr>
          <w:rFonts w:ascii="Georgia" w:eastAsia="Times New Roman" w:hAnsi="Georgia" w:cs="Times New Roman"/>
          <w:color w:val="000000"/>
          <w:sz w:val="20"/>
          <w:szCs w:val="20"/>
          <w:shd w:val="clear" w:color="auto" w:fill="FFFFFF"/>
          <w:lang w:eastAsia="fr-FR"/>
        </w:rPr>
        <w:t>BT hors des jours de présence de la personne qualifiée sur site et l’astreinte HT 2</w:t>
      </w:r>
      <w:r w:rsidRPr="00805572">
        <w:rPr>
          <w:rFonts w:ascii="Georgia" w:eastAsia="Times New Roman" w:hAnsi="Georgia" w:cs="Times New Roman"/>
          <w:color w:val="000000"/>
          <w:sz w:val="20"/>
          <w:szCs w:val="20"/>
          <w:lang w:eastAsia="fr-FR"/>
        </w:rPr>
        <w:t>4h sur 24 et 7 jours sur 7 ;</w:t>
      </w:r>
    </w:p>
    <w:p w14:paraId="57C7B274" w14:textId="77777777" w:rsidR="00CB7736" w:rsidRPr="00805572" w:rsidRDefault="00CB7736" w:rsidP="008A1F0F">
      <w:pPr>
        <w:numPr>
          <w:ilvl w:val="0"/>
          <w:numId w:val="5"/>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prestations de maintenance préventive et de dépannage dans le respect des contraintes imposées ;</w:t>
      </w:r>
    </w:p>
    <w:p w14:paraId="2315F232" w14:textId="77777777" w:rsidR="00CB7736" w:rsidRPr="00805572" w:rsidRDefault="00CB7736" w:rsidP="008A1F0F">
      <w:pPr>
        <w:numPr>
          <w:ilvl w:val="0"/>
          <w:numId w:val="5"/>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 conduite des installations électriques ;</w:t>
      </w:r>
    </w:p>
    <w:p w14:paraId="1BF92AC7" w14:textId="77777777" w:rsidR="00CB7736" w:rsidRPr="00805572" w:rsidRDefault="00CB7736" w:rsidP="008A1F0F">
      <w:pPr>
        <w:numPr>
          <w:ilvl w:val="0"/>
          <w:numId w:val="5"/>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premières interventions et le diagnostic des pannes ;</w:t>
      </w:r>
    </w:p>
    <w:p w14:paraId="40EADA20" w14:textId="77777777" w:rsidR="00CB7736" w:rsidRPr="00805572" w:rsidRDefault="00CB7736" w:rsidP="008A1F0F">
      <w:pPr>
        <w:numPr>
          <w:ilvl w:val="0"/>
          <w:numId w:val="5"/>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consignations électriques (HTA, BTA) ;</w:t>
      </w:r>
    </w:p>
    <w:p w14:paraId="0CBEE28F" w14:textId="77777777" w:rsidR="00CB7736" w:rsidRPr="00805572" w:rsidRDefault="00CB7736" w:rsidP="008A1F0F">
      <w:pPr>
        <w:numPr>
          <w:ilvl w:val="0"/>
          <w:numId w:val="5"/>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plans de prévention ;</w:t>
      </w:r>
    </w:p>
    <w:p w14:paraId="12062EC4" w14:textId="77777777" w:rsidR="00CB7736" w:rsidRPr="00805572" w:rsidRDefault="00CB7736" w:rsidP="008A1F0F">
      <w:pPr>
        <w:numPr>
          <w:ilvl w:val="0"/>
          <w:numId w:val="5"/>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fournitures de consommables</w:t>
      </w:r>
      <w:r w:rsidR="008D684C" w:rsidRPr="00805572">
        <w:rPr>
          <w:rFonts w:ascii="Georgia" w:eastAsia="Times New Roman" w:hAnsi="Georgia" w:cs="Times New Roman"/>
          <w:color w:val="000000"/>
          <w:sz w:val="20"/>
          <w:szCs w:val="20"/>
          <w:lang w:eastAsia="fr-FR"/>
        </w:rPr>
        <w:t xml:space="preserve"> </w:t>
      </w:r>
      <w:r w:rsidRPr="00805572">
        <w:rPr>
          <w:rFonts w:ascii="Georgia" w:eastAsia="Times New Roman" w:hAnsi="Georgia" w:cs="Times New Roman"/>
          <w:color w:val="000000"/>
          <w:sz w:val="20"/>
          <w:szCs w:val="20"/>
          <w:lang w:eastAsia="fr-FR"/>
        </w:rPr>
        <w:t>(chiffons, graisse, matériel administratif etc.) inclus dans les prix de la DPGF ;</w:t>
      </w:r>
    </w:p>
    <w:p w14:paraId="123CCC21" w14:textId="77777777" w:rsidR="00CB7736" w:rsidRPr="00805572" w:rsidRDefault="00CB7736" w:rsidP="008A1F0F">
      <w:pPr>
        <w:numPr>
          <w:ilvl w:val="0"/>
          <w:numId w:val="5"/>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L’assistance technique et l’accompagnement de l’organisme de contrôle périodique ainsi que les entreprises amenées à travailler sur les installations gérées par le titulaire ;</w:t>
      </w:r>
    </w:p>
    <w:p w14:paraId="416FC6EF" w14:textId="77777777" w:rsidR="00CB7736" w:rsidRPr="00805572" w:rsidRDefault="00CB7736" w:rsidP="008A1F0F">
      <w:pPr>
        <w:numPr>
          <w:ilvl w:val="0"/>
          <w:numId w:val="5"/>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rondes techniques et relevés de mesures ;</w:t>
      </w:r>
    </w:p>
    <w:p w14:paraId="782F9A75" w14:textId="77777777" w:rsidR="00CB7736" w:rsidRPr="00805572" w:rsidRDefault="00CB7736" w:rsidP="008A1F0F">
      <w:pPr>
        <w:numPr>
          <w:ilvl w:val="0"/>
          <w:numId w:val="5"/>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 réalisation du rapport d’activité et la gestion des informations ;</w:t>
      </w:r>
    </w:p>
    <w:p w14:paraId="55458053" w14:textId="77777777" w:rsidR="00CB7736" w:rsidRPr="00805572" w:rsidRDefault="00CB7736" w:rsidP="008A1F0F">
      <w:pPr>
        <w:numPr>
          <w:ilvl w:val="0"/>
          <w:numId w:val="5"/>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 mise à jour des plans, étiquetage d'armoires, coffrets, interrupteurs, boutons poussoirs, dossiers techniques, renseignement du registre de sécurité ;</w:t>
      </w:r>
    </w:p>
    <w:p w14:paraId="6658D9E0" w14:textId="4FD5AB62" w:rsidR="00CB7736" w:rsidRPr="00805572" w:rsidRDefault="00CB7736" w:rsidP="008A1F0F">
      <w:pPr>
        <w:numPr>
          <w:ilvl w:val="0"/>
          <w:numId w:val="5"/>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u w:val="single"/>
          <w:lang w:eastAsia="fr-FR"/>
        </w:rPr>
        <w:t xml:space="preserve">La fourniture et l'installation des moyens d'accès nécessaires (nacelle, échafaudage, </w:t>
      </w:r>
      <w:r w:rsidR="00BA69D1" w:rsidRPr="00805572">
        <w:rPr>
          <w:rFonts w:ascii="Georgia" w:eastAsia="Times New Roman" w:hAnsi="Georgia" w:cs="Times New Roman"/>
          <w:color w:val="000000"/>
          <w:sz w:val="20"/>
          <w:szCs w:val="20"/>
          <w:u w:val="single"/>
          <w:lang w:eastAsia="fr-FR"/>
        </w:rPr>
        <w:t>plateforme</w:t>
      </w:r>
      <w:r w:rsidRPr="00805572">
        <w:rPr>
          <w:rFonts w:ascii="Georgia" w:eastAsia="Times New Roman" w:hAnsi="Georgia" w:cs="Times New Roman"/>
          <w:color w:val="000000"/>
          <w:sz w:val="20"/>
          <w:szCs w:val="20"/>
          <w:u w:val="single"/>
          <w:lang w:eastAsia="fr-FR"/>
        </w:rPr>
        <w:t xml:space="preserve"> individuelle) au remplacement des fournitures et matériels dus au titre du forfait</w:t>
      </w:r>
      <w:r w:rsidRPr="00805572">
        <w:rPr>
          <w:rFonts w:ascii="Georgia" w:eastAsia="Times New Roman" w:hAnsi="Georgia" w:cs="Times New Roman"/>
          <w:color w:val="000000"/>
          <w:sz w:val="20"/>
          <w:szCs w:val="20"/>
          <w:lang w:eastAsia="fr-FR"/>
        </w:rPr>
        <w:t xml:space="preserve"> ;</w:t>
      </w:r>
    </w:p>
    <w:p w14:paraId="79AB4B86" w14:textId="77777777" w:rsidR="00CB7736" w:rsidRPr="00805572" w:rsidRDefault="00CB7736" w:rsidP="008A1F0F">
      <w:pPr>
        <w:numPr>
          <w:ilvl w:val="0"/>
          <w:numId w:val="5"/>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L’établissement des devis ;</w:t>
      </w:r>
    </w:p>
    <w:p w14:paraId="3B7D5C20" w14:textId="77777777" w:rsidR="00CB7736" w:rsidRPr="00805572" w:rsidRDefault="00CB7736" w:rsidP="008A1F0F">
      <w:pPr>
        <w:numPr>
          <w:ilvl w:val="0"/>
          <w:numId w:val="5"/>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 fourniture et le remplacement des lampes et matériels tel qu’énumérés à l'article 2.2.1 du CCTP ;</w:t>
      </w:r>
    </w:p>
    <w:p w14:paraId="5344089F" w14:textId="03C473EB" w:rsidR="00CB7736" w:rsidRPr="00805572" w:rsidRDefault="00CB7736" w:rsidP="008A1F0F">
      <w:pPr>
        <w:numPr>
          <w:ilvl w:val="0"/>
          <w:numId w:val="5"/>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 fourniture et le remplacement des lampes du bâtiment C</w:t>
      </w:r>
      <w:r w:rsidR="00BA69D1">
        <w:rPr>
          <w:rFonts w:ascii="Georgia" w:eastAsia="Times New Roman" w:hAnsi="Georgia" w:cs="Times New Roman"/>
          <w:color w:val="000000"/>
          <w:sz w:val="20"/>
          <w:szCs w:val="20"/>
          <w:lang w:eastAsia="fr-FR"/>
        </w:rPr>
        <w:t>ARAN</w:t>
      </w:r>
      <w:r w:rsidRPr="00805572">
        <w:rPr>
          <w:rFonts w:ascii="Georgia" w:eastAsia="Times New Roman" w:hAnsi="Georgia" w:cs="Times New Roman"/>
          <w:color w:val="000000"/>
          <w:sz w:val="20"/>
          <w:szCs w:val="20"/>
          <w:lang w:eastAsia="fr-FR"/>
        </w:rPr>
        <w:t>. La liste des équipements est détaillée en annexe 3 ;</w:t>
      </w:r>
    </w:p>
    <w:p w14:paraId="740BA329" w14:textId="77777777" w:rsidR="00CB7736" w:rsidRPr="00805572" w:rsidRDefault="00CB7736" w:rsidP="008A1F0F">
      <w:pPr>
        <w:numPr>
          <w:ilvl w:val="0"/>
          <w:numId w:val="5"/>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 gestion des déchets ;</w:t>
      </w:r>
    </w:p>
    <w:p w14:paraId="7D7F4F35" w14:textId="77777777" w:rsidR="00CB7736" w:rsidRPr="00805572" w:rsidRDefault="00CB7736" w:rsidP="008A1F0F">
      <w:pPr>
        <w:numPr>
          <w:ilvl w:val="0"/>
          <w:numId w:val="5"/>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 proposition et présentation de nouveaux matériels et sources lumineuses ;</w:t>
      </w:r>
    </w:p>
    <w:p w14:paraId="0739138C" w14:textId="261A1AC5" w:rsidR="005B6963" w:rsidRPr="00805572" w:rsidRDefault="00CB7736" w:rsidP="008A1F0F">
      <w:pPr>
        <w:numPr>
          <w:ilvl w:val="0"/>
          <w:numId w:val="5"/>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remplacement des opalines des tables de lecture lorsqu'elles sont cassées. Les verres seront fournis par</w:t>
      </w:r>
      <w:r w:rsidRPr="00805572">
        <w:rPr>
          <w:rFonts w:ascii="Georgia" w:eastAsia="Times New Roman" w:hAnsi="Georgia" w:cs="Times New Roman"/>
          <w:color w:val="000000"/>
          <w:sz w:val="20"/>
          <w:szCs w:val="20"/>
          <w:shd w:val="clear" w:color="auto" w:fill="FFFFFF"/>
          <w:lang w:eastAsia="fr-FR"/>
        </w:rPr>
        <w:t xml:space="preserve"> le Responsable du service de la gestion immobilière et logistique des Archives </w:t>
      </w:r>
      <w:r w:rsidR="008A1F0F" w:rsidRPr="00805572">
        <w:rPr>
          <w:rFonts w:ascii="Georgia" w:eastAsia="Times New Roman" w:hAnsi="Georgia" w:cs="Times New Roman"/>
          <w:color w:val="000000"/>
          <w:sz w:val="20"/>
          <w:szCs w:val="20"/>
          <w:shd w:val="clear" w:color="auto" w:fill="FFFFFF"/>
          <w:lang w:eastAsia="fr-FR"/>
        </w:rPr>
        <w:t>nationales ou son représentant ;</w:t>
      </w:r>
    </w:p>
    <w:p w14:paraId="022D0C42" w14:textId="747FF167" w:rsidR="00CB7736" w:rsidRPr="00805572" w:rsidRDefault="005B6963" w:rsidP="008A1F0F">
      <w:pPr>
        <w:numPr>
          <w:ilvl w:val="0"/>
          <w:numId w:val="5"/>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hAnsi="Georgia" w:cs="Helvetica-Bold"/>
          <w:bCs/>
          <w:sz w:val="20"/>
          <w:szCs w:val="20"/>
        </w:rPr>
        <w:t>Maintenance annuelle, compris le dépannage en jours et heures ouvrables (lundi au</w:t>
      </w:r>
      <w:r w:rsidRPr="00805572">
        <w:rPr>
          <w:rFonts w:ascii="Georgia" w:eastAsia="Times New Roman" w:hAnsi="Georgia" w:cs="Times New Roman"/>
          <w:color w:val="000000"/>
          <w:sz w:val="20"/>
          <w:szCs w:val="20"/>
          <w:lang w:eastAsia="fr-FR"/>
        </w:rPr>
        <w:t xml:space="preserve"> </w:t>
      </w:r>
      <w:r w:rsidRPr="00805572">
        <w:rPr>
          <w:rFonts w:ascii="Georgia" w:hAnsi="Georgia" w:cs="Helvetica-Bold"/>
          <w:bCs/>
          <w:sz w:val="20"/>
          <w:szCs w:val="20"/>
        </w:rPr>
        <w:t>vendredi 8h00_18h00) _ Compris la fourniture et le remplacement des matériels défectueux dans le cadre d’une utilisation normale de l’équipement (non compris dans le</w:t>
      </w:r>
      <w:r w:rsidRPr="00805572">
        <w:rPr>
          <w:rFonts w:ascii="Georgia" w:eastAsia="Times New Roman" w:hAnsi="Georgia" w:cs="Times New Roman"/>
          <w:color w:val="000000"/>
          <w:sz w:val="20"/>
          <w:szCs w:val="20"/>
          <w:lang w:eastAsia="fr-FR"/>
        </w:rPr>
        <w:t xml:space="preserve"> </w:t>
      </w:r>
      <w:r w:rsidRPr="00805572">
        <w:rPr>
          <w:rFonts w:ascii="Georgia" w:hAnsi="Georgia" w:cs="Helvetica-Bold"/>
          <w:bCs/>
          <w:sz w:val="20"/>
          <w:szCs w:val="20"/>
        </w:rPr>
        <w:t>cas d’un foudroiement ou d’une inondation) (</w:t>
      </w:r>
      <w:r w:rsidR="007D5F61" w:rsidRPr="00805572">
        <w:rPr>
          <w:rFonts w:ascii="Georgia" w:hAnsi="Georgia" w:cs="Helvetica-Bold"/>
          <w:bCs/>
          <w:sz w:val="20"/>
          <w:szCs w:val="20"/>
        </w:rPr>
        <w:t>non compris les batteries</w:t>
      </w:r>
      <w:r w:rsidRPr="00805572">
        <w:rPr>
          <w:rFonts w:ascii="Georgia" w:hAnsi="Georgia" w:cs="Helvetica-Bold"/>
          <w:bCs/>
          <w:sz w:val="20"/>
          <w:szCs w:val="20"/>
        </w:rPr>
        <w:t>) pour une année, p</w:t>
      </w:r>
      <w:r w:rsidRPr="00805572">
        <w:rPr>
          <w:rFonts w:ascii="Georgia" w:hAnsi="Georgia" w:cs="Helvetica"/>
          <w:sz w:val="20"/>
          <w:szCs w:val="20"/>
        </w:rPr>
        <w:t>our Onduleur 20 kVA proposé au BPU</w:t>
      </w:r>
      <w:r w:rsidR="008A1F0F" w:rsidRPr="00805572">
        <w:rPr>
          <w:rFonts w:ascii="Georgia" w:hAnsi="Georgia" w:cs="Helvetica"/>
          <w:sz w:val="20"/>
          <w:szCs w:val="20"/>
        </w:rPr>
        <w:t>.</w:t>
      </w:r>
    </w:p>
    <w:p w14:paraId="75D0697C" w14:textId="77777777" w:rsidR="005B6963" w:rsidRPr="00805572" w:rsidRDefault="005B6963" w:rsidP="008A1F0F">
      <w:pPr>
        <w:autoSpaceDE w:val="0"/>
        <w:autoSpaceDN w:val="0"/>
        <w:adjustRightInd w:val="0"/>
        <w:spacing w:after="0" w:line="240" w:lineRule="auto"/>
        <w:jc w:val="both"/>
        <w:rPr>
          <w:rFonts w:ascii="Georgia" w:hAnsi="Georgia" w:cs="Helvetica-Bold"/>
          <w:bCs/>
          <w:sz w:val="20"/>
          <w:szCs w:val="20"/>
        </w:rPr>
      </w:pPr>
    </w:p>
    <w:p w14:paraId="153BF6FA" w14:textId="041E60E1"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 xml:space="preserve">Le titulaire doit préciser dans son </w:t>
      </w:r>
      <w:r w:rsidRPr="00805572">
        <w:rPr>
          <w:rFonts w:ascii="Georgia" w:eastAsia="Times New Roman" w:hAnsi="Georgia" w:cs="Times New Roman"/>
          <w:b/>
          <w:bCs/>
          <w:color w:val="000000"/>
          <w:sz w:val="20"/>
          <w:szCs w:val="20"/>
          <w:shd w:val="clear" w:color="auto" w:fill="FFFFFF"/>
          <w:lang w:eastAsia="fr-FR"/>
        </w:rPr>
        <w:t>cadre de réponse (cf</w:t>
      </w:r>
      <w:r w:rsidR="00856119" w:rsidRPr="00805572">
        <w:rPr>
          <w:rFonts w:ascii="Georgia" w:eastAsia="Times New Roman" w:hAnsi="Georgia" w:cs="Times New Roman"/>
          <w:b/>
          <w:bCs/>
          <w:color w:val="000000"/>
          <w:sz w:val="20"/>
          <w:szCs w:val="20"/>
          <w:shd w:val="clear" w:color="auto" w:fill="FFFFFF"/>
          <w:lang w:eastAsia="fr-FR"/>
        </w:rPr>
        <w:t>. annexe au rè</w:t>
      </w:r>
      <w:r w:rsidRPr="00805572">
        <w:rPr>
          <w:rFonts w:ascii="Georgia" w:eastAsia="Times New Roman" w:hAnsi="Georgia" w:cs="Times New Roman"/>
          <w:b/>
          <w:bCs/>
          <w:color w:val="000000"/>
          <w:sz w:val="20"/>
          <w:szCs w:val="20"/>
          <w:shd w:val="clear" w:color="auto" w:fill="FFFFFF"/>
          <w:lang w:eastAsia="fr-FR"/>
        </w:rPr>
        <w:t xml:space="preserve">glement de la consultation) l'organisation qu'il mettra en place </w:t>
      </w:r>
      <w:r w:rsidRPr="00805572">
        <w:rPr>
          <w:rFonts w:ascii="Georgia" w:eastAsia="Times New Roman" w:hAnsi="Georgia" w:cs="Times New Roman"/>
          <w:b/>
          <w:bCs/>
          <w:color w:val="000000"/>
          <w:sz w:val="20"/>
          <w:szCs w:val="20"/>
          <w:lang w:eastAsia="fr-FR"/>
        </w:rPr>
        <w:t>pour la réalisation de ces prestations, dont notamment les tâches attribuées à la personne qualifiée présente sur le site, ainsi que l'encadrement et les renforts humains éventuels.</w:t>
      </w:r>
    </w:p>
    <w:p w14:paraId="387E94BD"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 xml:space="preserve">1.3.2. Dans le cadre des prestations dues au marché public, le Titulaire assure </w:t>
      </w:r>
      <w:r w:rsidRPr="00805572">
        <w:rPr>
          <w:rFonts w:ascii="Georgia" w:eastAsia="Times New Roman" w:hAnsi="Georgia" w:cs="Times New Roman"/>
          <w:b/>
          <w:bCs/>
          <w:color w:val="000000"/>
          <w:sz w:val="20"/>
          <w:szCs w:val="20"/>
          <w:shd w:val="clear" w:color="auto" w:fill="FFFFFF"/>
          <w:lang w:eastAsia="fr-FR"/>
        </w:rPr>
        <w:t xml:space="preserve">des prestations non récurrentes, </w:t>
      </w:r>
      <w:r w:rsidRPr="00805572">
        <w:rPr>
          <w:rFonts w:ascii="Georgia" w:eastAsia="Times New Roman" w:hAnsi="Georgia" w:cs="Times New Roman"/>
          <w:b/>
          <w:bCs/>
          <w:color w:val="000000"/>
          <w:sz w:val="20"/>
          <w:szCs w:val="20"/>
          <w:lang w:eastAsia="fr-FR"/>
        </w:rPr>
        <w:t>suivant le bordereau des prix unitaires :</w:t>
      </w:r>
    </w:p>
    <w:p w14:paraId="6B1CDED0" w14:textId="24F6645C" w:rsidR="00CB7736" w:rsidRPr="00805572" w:rsidRDefault="00CB7736" w:rsidP="008A1F0F">
      <w:pPr>
        <w:pStyle w:val="Paragraphedeliste"/>
        <w:numPr>
          <w:ilvl w:val="0"/>
          <w:numId w:val="41"/>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remplacements de matériels en dépassement des quantités dues au titre du forfait</w:t>
      </w:r>
      <w:r w:rsidR="0000475B" w:rsidRPr="00805572">
        <w:rPr>
          <w:rFonts w:ascii="Georgia" w:eastAsia="Times New Roman" w:hAnsi="Georgia" w:cs="Times New Roman"/>
          <w:color w:val="000000"/>
          <w:sz w:val="20"/>
          <w:szCs w:val="20"/>
          <w:lang w:eastAsia="fr-FR"/>
        </w:rPr>
        <w:t xml:space="preserve"> (cf. DPGF)</w:t>
      </w:r>
      <w:r w:rsidRPr="00805572">
        <w:rPr>
          <w:rFonts w:ascii="Georgia" w:eastAsia="Times New Roman" w:hAnsi="Georgia" w:cs="Times New Roman"/>
          <w:color w:val="000000"/>
          <w:sz w:val="20"/>
          <w:szCs w:val="20"/>
          <w:lang w:eastAsia="fr-FR"/>
        </w:rPr>
        <w:t xml:space="preserve"> ;</w:t>
      </w:r>
    </w:p>
    <w:p w14:paraId="4D9CCEB1" w14:textId="77777777" w:rsidR="00CB7736" w:rsidRPr="00805572" w:rsidRDefault="00CB7736" w:rsidP="008A1F0F">
      <w:pPr>
        <w:numPr>
          <w:ilvl w:val="0"/>
          <w:numId w:val="41"/>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remplacements de matériels et équipements non compris dans le forfait ;</w:t>
      </w:r>
    </w:p>
    <w:p w14:paraId="13B24355" w14:textId="77777777" w:rsidR="00CB7736" w:rsidRPr="00805572" w:rsidRDefault="00CB7736" w:rsidP="008A1F0F">
      <w:pPr>
        <w:numPr>
          <w:ilvl w:val="0"/>
          <w:numId w:val="41"/>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Des petits travaux de réaménagement électrique ou courant faible.</w:t>
      </w:r>
    </w:p>
    <w:p w14:paraId="38CDBDFD"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bookmarkStart w:id="8" w:name="__RefHeading__1919_1860334858"/>
      <w:bookmarkEnd w:id="8"/>
    </w:p>
    <w:p w14:paraId="47FE6FE5" w14:textId="61EF1E6C" w:rsidR="00CB7736" w:rsidRPr="00805572" w:rsidRDefault="00CB7736" w:rsidP="008A1F0F">
      <w:pPr>
        <w:pStyle w:val="Paragraphedeliste"/>
        <w:keepNext/>
        <w:numPr>
          <w:ilvl w:val="1"/>
          <w:numId w:val="31"/>
        </w:numPr>
        <w:spacing w:after="0" w:line="240" w:lineRule="auto"/>
        <w:jc w:val="both"/>
        <w:outlineLvl w:val="1"/>
        <w:rPr>
          <w:rFonts w:ascii="Georgia" w:eastAsia="Times New Roman" w:hAnsi="Georgia" w:cs="Arial"/>
          <w:b/>
          <w:bCs/>
          <w:color w:val="000000"/>
          <w:sz w:val="20"/>
          <w:szCs w:val="20"/>
          <w:lang w:eastAsia="fr-FR"/>
        </w:rPr>
      </w:pPr>
      <w:bookmarkStart w:id="9" w:name="__RefHeading__1921_1860334858"/>
      <w:bookmarkStart w:id="10" w:name="_Toc86313153"/>
      <w:bookmarkEnd w:id="9"/>
      <w:r w:rsidRPr="00805572">
        <w:rPr>
          <w:rFonts w:ascii="Georgia" w:eastAsia="Times New Roman" w:hAnsi="Georgia" w:cs="Arial"/>
          <w:b/>
          <w:bCs/>
          <w:color w:val="000000"/>
          <w:sz w:val="20"/>
          <w:szCs w:val="20"/>
          <w:lang w:eastAsia="fr-FR"/>
        </w:rPr>
        <w:lastRenderedPageBreak/>
        <w:t>CADRE D’INTERVENTION</w:t>
      </w:r>
      <w:bookmarkEnd w:id="10"/>
    </w:p>
    <w:p w14:paraId="07178DFE" w14:textId="77777777" w:rsidR="008D684C" w:rsidRPr="00805572" w:rsidRDefault="008D684C" w:rsidP="008A1F0F">
      <w:pPr>
        <w:keepNext/>
        <w:spacing w:after="0" w:line="240" w:lineRule="auto"/>
        <w:ind w:left="2563"/>
        <w:jc w:val="both"/>
        <w:outlineLvl w:val="1"/>
        <w:rPr>
          <w:rFonts w:ascii="Georgia" w:eastAsia="Times New Roman" w:hAnsi="Georgia" w:cs="Arial"/>
          <w:b/>
          <w:bCs/>
          <w:color w:val="000000"/>
          <w:sz w:val="20"/>
          <w:szCs w:val="20"/>
          <w:lang w:eastAsia="fr-FR"/>
        </w:rPr>
      </w:pPr>
    </w:p>
    <w:p w14:paraId="2DAF0F08" w14:textId="5567F6E1" w:rsidR="00CB7736" w:rsidRPr="00805572" w:rsidRDefault="00CB7736" w:rsidP="008A1F0F">
      <w:pPr>
        <w:pStyle w:val="Paragraphedeliste"/>
        <w:keepNext/>
        <w:numPr>
          <w:ilvl w:val="2"/>
          <w:numId w:val="32"/>
        </w:numPr>
        <w:spacing w:after="0" w:line="240" w:lineRule="auto"/>
        <w:jc w:val="both"/>
        <w:outlineLvl w:val="2"/>
        <w:rPr>
          <w:rFonts w:ascii="Georgia" w:eastAsia="Times New Roman" w:hAnsi="Georgia" w:cs="Arial"/>
          <w:b/>
          <w:bCs/>
          <w:color w:val="000000"/>
          <w:sz w:val="20"/>
          <w:szCs w:val="20"/>
          <w:lang w:eastAsia="fr-FR"/>
        </w:rPr>
      </w:pPr>
      <w:bookmarkStart w:id="11" w:name="_Toc86313154"/>
      <w:r w:rsidRPr="00805572">
        <w:rPr>
          <w:rFonts w:ascii="Georgia" w:eastAsia="Times New Roman" w:hAnsi="Georgia" w:cs="Arial"/>
          <w:b/>
          <w:bCs/>
          <w:color w:val="000000"/>
          <w:sz w:val="20"/>
          <w:szCs w:val="20"/>
          <w:lang w:eastAsia="fr-FR"/>
        </w:rPr>
        <w:t>Dispositions générales</w:t>
      </w:r>
      <w:bookmarkEnd w:id="11"/>
    </w:p>
    <w:p w14:paraId="532FACF2" w14:textId="76D75EB5"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L'intervention du Titulaire ne devra pas constituer une gêne pour le fonctionnement de l'établissement, sauf instructions contraires du représ</w:t>
      </w:r>
      <w:r w:rsidR="002874B4" w:rsidRPr="00805572">
        <w:rPr>
          <w:rFonts w:ascii="Georgia" w:eastAsia="Times New Roman" w:hAnsi="Georgia" w:cs="Times New Roman"/>
          <w:color w:val="000000"/>
          <w:sz w:val="20"/>
          <w:szCs w:val="20"/>
          <w:lang w:eastAsia="fr-FR"/>
        </w:rPr>
        <w:t>entant de la personne publique.</w:t>
      </w:r>
    </w:p>
    <w:p w14:paraId="670A9CD3"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 mise en place du marché public engendre pour le Titulaire une obligation qui inclut la mise en place d’équipes sur le site et la pr</w:t>
      </w:r>
      <w:r w:rsidR="008D684C" w:rsidRPr="00805572">
        <w:rPr>
          <w:rFonts w:ascii="Georgia" w:eastAsia="Times New Roman" w:hAnsi="Georgia" w:cs="Times New Roman"/>
          <w:color w:val="000000"/>
          <w:sz w:val="20"/>
          <w:szCs w:val="20"/>
          <w:lang w:eastAsia="fr-FR"/>
        </w:rPr>
        <w:t xml:space="preserve">ise de connaissance des lieux. </w:t>
      </w:r>
    </w:p>
    <w:p w14:paraId="1D2F2D7C" w14:textId="49AAE88F"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titulaire est réputé avoir</w:t>
      </w:r>
      <w:r w:rsidR="002874B4" w:rsidRPr="00805572">
        <w:rPr>
          <w:rFonts w:ascii="Georgia" w:eastAsia="Times New Roman" w:hAnsi="Georgia" w:cs="Times New Roman"/>
          <w:color w:val="000000"/>
          <w:sz w:val="20"/>
          <w:szCs w:val="20"/>
          <w:lang w:eastAsia="fr-FR"/>
        </w:rPr>
        <w:t>,</w:t>
      </w:r>
      <w:r w:rsidRPr="00805572">
        <w:rPr>
          <w:rFonts w:ascii="Georgia" w:eastAsia="Times New Roman" w:hAnsi="Georgia" w:cs="Times New Roman"/>
          <w:color w:val="000000"/>
          <w:sz w:val="20"/>
          <w:szCs w:val="20"/>
          <w:lang w:eastAsia="fr-FR"/>
        </w:rPr>
        <w:t xml:space="preserve"> avant la remise de son offre :</w:t>
      </w:r>
    </w:p>
    <w:p w14:paraId="35F0B7ED"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pris pleine connaissance des documents utiles à la réalisation des prestations,</w:t>
      </w:r>
    </w:p>
    <w:p w14:paraId="6ECCDCAE"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apprécié exactement toutes les conditions d’exécution des prestations et s’être parfaitement et totalement rendu compte de leur nature et de leur importance,</w:t>
      </w:r>
    </w:p>
    <w:p w14:paraId="443AFA65"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procédé à une visite détaillée des bâtiments et avoir pris parfaite connaissance de toutes les conditions physiques et de toutes sujétions relatives aux lieux des prestations, aux accès, aux abords, à l’exécution des prestations, ainsi qu’à l’organisation et au fonctionnement des prestations,</w:t>
      </w:r>
    </w:p>
    <w:p w14:paraId="3C60A26D" w14:textId="4F62FF5B"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 contrôlé toutes les indications des documents du dossier de consultation, s’être assuré qu’elles sont exactes, suffisantes et concordantes, s’être entouré de tous les renseignements complémentaires éventuels auprès </w:t>
      </w:r>
      <w:r w:rsidRPr="00805572">
        <w:rPr>
          <w:rFonts w:ascii="Georgia" w:eastAsia="Times New Roman" w:hAnsi="Georgia" w:cs="Times New Roman"/>
          <w:color w:val="000000"/>
          <w:sz w:val="20"/>
          <w:szCs w:val="20"/>
          <w:shd w:val="clear" w:color="auto" w:fill="FFFFFF"/>
          <w:lang w:eastAsia="fr-FR"/>
        </w:rPr>
        <w:t xml:space="preserve">de l’Établissement. </w:t>
      </w:r>
    </w:p>
    <w:p w14:paraId="676A1C83" w14:textId="23EB368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 responsabilité du Titulaire vis à vis de la personne publique reste entière, conformément aux engagements qu’il a souscrits ainsi qu’aux règles de l’Art qu’il doit respecter dans tous les cas,</w:t>
      </w:r>
      <w:r w:rsidRPr="00805572">
        <w:rPr>
          <w:rFonts w:ascii="Georgia" w:eastAsia="Times New Roman" w:hAnsi="Georgia" w:cs="Arial"/>
          <w:color w:val="000000"/>
          <w:sz w:val="20"/>
          <w:szCs w:val="20"/>
          <w:lang w:eastAsia="fr-FR"/>
        </w:rPr>
        <w:t xml:space="preserve"> </w:t>
      </w:r>
      <w:r w:rsidRPr="00805572">
        <w:rPr>
          <w:rFonts w:ascii="Georgia" w:eastAsia="Times New Roman" w:hAnsi="Georgia" w:cs="Times New Roman"/>
          <w:color w:val="000000"/>
          <w:sz w:val="20"/>
          <w:szCs w:val="20"/>
          <w:lang w:eastAsia="fr-FR"/>
        </w:rPr>
        <w:t>sans prétendre à un supplément.</w:t>
      </w:r>
    </w:p>
    <w:p w14:paraId="6CD4BF67" w14:textId="57004F2B" w:rsidR="00CB7736" w:rsidRPr="00805572" w:rsidRDefault="00CB7736" w:rsidP="008A1F0F">
      <w:pPr>
        <w:pStyle w:val="Paragraphedeliste"/>
        <w:keepNext/>
        <w:numPr>
          <w:ilvl w:val="2"/>
          <w:numId w:val="32"/>
        </w:numPr>
        <w:spacing w:after="0" w:line="240" w:lineRule="auto"/>
        <w:jc w:val="both"/>
        <w:outlineLvl w:val="2"/>
        <w:rPr>
          <w:rFonts w:ascii="Georgia" w:eastAsia="Times New Roman" w:hAnsi="Georgia" w:cs="Arial"/>
          <w:b/>
          <w:bCs/>
          <w:color w:val="000000"/>
          <w:sz w:val="20"/>
          <w:szCs w:val="20"/>
          <w:lang w:eastAsia="fr-FR"/>
        </w:rPr>
      </w:pPr>
      <w:bookmarkStart w:id="12" w:name="__RefHeading__1923_1860334858"/>
      <w:bookmarkStart w:id="13" w:name="_Toc86313155"/>
      <w:bookmarkEnd w:id="12"/>
      <w:r w:rsidRPr="00805572">
        <w:rPr>
          <w:rFonts w:ascii="Georgia" w:eastAsia="Times New Roman" w:hAnsi="Georgia" w:cs="Arial"/>
          <w:b/>
          <w:bCs/>
          <w:color w:val="000000"/>
          <w:sz w:val="20"/>
          <w:szCs w:val="20"/>
          <w:lang w:eastAsia="fr-FR"/>
        </w:rPr>
        <w:t>Contraintes horaires</w:t>
      </w:r>
      <w:bookmarkEnd w:id="13"/>
    </w:p>
    <w:p w14:paraId="38BFCF40" w14:textId="77777777" w:rsidR="008D684C" w:rsidRPr="00805572" w:rsidRDefault="008D684C" w:rsidP="008A1F0F">
      <w:pPr>
        <w:pStyle w:val="Paragraphedeliste"/>
        <w:keepNext/>
        <w:spacing w:after="0" w:line="240" w:lineRule="auto"/>
        <w:jc w:val="both"/>
        <w:outlineLvl w:val="2"/>
        <w:rPr>
          <w:rFonts w:ascii="Georgia" w:eastAsia="Times New Roman" w:hAnsi="Georgia" w:cs="Arial"/>
          <w:b/>
          <w:bCs/>
          <w:color w:val="000000"/>
          <w:sz w:val="20"/>
          <w:szCs w:val="20"/>
          <w:lang w:eastAsia="fr-FR"/>
        </w:rPr>
      </w:pPr>
    </w:p>
    <w:p w14:paraId="317E9567"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Le site est accessible aux entreprises de 08h00 à 18h00 du lundi au vendredi pour </w:t>
      </w:r>
      <w:r w:rsidR="008D684C" w:rsidRPr="00805572">
        <w:rPr>
          <w:rFonts w:ascii="Georgia" w:eastAsia="Times New Roman" w:hAnsi="Georgia" w:cs="Times New Roman"/>
          <w:color w:val="000000"/>
          <w:sz w:val="20"/>
          <w:szCs w:val="20"/>
          <w:lang w:eastAsia="fr-FR"/>
        </w:rPr>
        <w:t>les bureaux et locaux hors ERP.</w:t>
      </w:r>
    </w:p>
    <w:p w14:paraId="60367160"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u w:val="single"/>
          <w:lang w:eastAsia="fr-FR"/>
        </w:rPr>
        <w:t>Ouverture au public</w:t>
      </w:r>
    </w:p>
    <w:p w14:paraId="23A84B5D" w14:textId="2DEF319E"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L'ERP 2eme catégorie (C</w:t>
      </w:r>
      <w:r w:rsidR="00896BEB">
        <w:rPr>
          <w:rFonts w:ascii="Georgia" w:eastAsia="Times New Roman" w:hAnsi="Georgia" w:cs="Times New Roman"/>
          <w:color w:val="000000"/>
          <w:sz w:val="20"/>
          <w:szCs w:val="20"/>
          <w:lang w:eastAsia="fr-FR"/>
        </w:rPr>
        <w:t>ARAN</w:t>
      </w:r>
      <w:r w:rsidRPr="00805572">
        <w:rPr>
          <w:rFonts w:ascii="Georgia" w:eastAsia="Times New Roman" w:hAnsi="Georgia" w:cs="Times New Roman"/>
          <w:color w:val="000000"/>
          <w:sz w:val="20"/>
          <w:szCs w:val="20"/>
          <w:lang w:eastAsia="fr-FR"/>
        </w:rPr>
        <w:t>) est ouvert au public, 6 jours sur 7 du lundi au samedi de 09h00 à 17h00 hormis 2 semaines de fermeture en aoû</w:t>
      </w:r>
      <w:r w:rsidRPr="00805572">
        <w:rPr>
          <w:rFonts w:ascii="Georgia" w:eastAsia="Times New Roman" w:hAnsi="Georgia" w:cs="Times New Roman"/>
          <w:color w:val="000000"/>
          <w:sz w:val="20"/>
          <w:szCs w:val="20"/>
          <w:shd w:val="clear" w:color="auto" w:fill="FFFFFF"/>
          <w:lang w:eastAsia="fr-FR"/>
        </w:rPr>
        <w:t>t englobant le 15 août</w:t>
      </w:r>
      <w:r w:rsidRPr="00805572">
        <w:rPr>
          <w:rFonts w:ascii="Georgia" w:eastAsia="Times New Roman" w:hAnsi="Georgia" w:cs="Times New Roman"/>
          <w:color w:val="000000"/>
          <w:sz w:val="20"/>
          <w:szCs w:val="20"/>
          <w:lang w:eastAsia="fr-FR"/>
        </w:rPr>
        <w:t xml:space="preserve"> et une semaine de fermeture en décembre ainsi que les jours fériés.</w:t>
      </w:r>
    </w:p>
    <w:p w14:paraId="0A600050" w14:textId="6DD4D682" w:rsidR="00CB7736"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Le musée Soubise est </w:t>
      </w:r>
      <w:proofErr w:type="gramStart"/>
      <w:r w:rsidRPr="00805572">
        <w:rPr>
          <w:rFonts w:ascii="Georgia" w:eastAsia="Times New Roman" w:hAnsi="Georgia" w:cs="Times New Roman"/>
          <w:color w:val="000000"/>
          <w:sz w:val="20"/>
          <w:szCs w:val="20"/>
          <w:lang w:eastAsia="fr-FR"/>
        </w:rPr>
        <w:t>ouvert</w:t>
      </w:r>
      <w:proofErr w:type="gramEnd"/>
      <w:r w:rsidRPr="00805572">
        <w:rPr>
          <w:rFonts w:ascii="Georgia" w:eastAsia="Times New Roman" w:hAnsi="Georgia" w:cs="Times New Roman"/>
          <w:color w:val="000000"/>
          <w:sz w:val="20"/>
          <w:szCs w:val="20"/>
          <w:lang w:eastAsia="fr-FR"/>
        </w:rPr>
        <w:t xml:space="preserve"> au public de 10h00 à 17h30 les lundi mercredi jeudi et vendredi et de 14</w:t>
      </w:r>
      <w:r w:rsidR="002874B4" w:rsidRPr="00805572">
        <w:rPr>
          <w:rFonts w:ascii="Georgia" w:eastAsia="Times New Roman" w:hAnsi="Georgia" w:cs="Times New Roman"/>
          <w:color w:val="000000"/>
          <w:sz w:val="20"/>
          <w:szCs w:val="20"/>
          <w:lang w:eastAsia="fr-FR"/>
        </w:rPr>
        <w:t>h00</w:t>
      </w:r>
      <w:r w:rsidRPr="00805572">
        <w:rPr>
          <w:rFonts w:ascii="Georgia" w:eastAsia="Times New Roman" w:hAnsi="Georgia" w:cs="Times New Roman"/>
          <w:color w:val="000000"/>
          <w:sz w:val="20"/>
          <w:szCs w:val="20"/>
          <w:lang w:eastAsia="fr-FR"/>
        </w:rPr>
        <w:t xml:space="preserve"> </w:t>
      </w:r>
      <w:r w:rsidR="008D684C" w:rsidRPr="00805572">
        <w:rPr>
          <w:rFonts w:ascii="Georgia" w:eastAsia="Times New Roman" w:hAnsi="Georgia" w:cs="Times New Roman"/>
          <w:color w:val="000000"/>
          <w:sz w:val="20"/>
          <w:szCs w:val="20"/>
          <w:lang w:eastAsia="fr-FR"/>
        </w:rPr>
        <w:t>à 17h30 les samedi et dimanche.</w:t>
      </w:r>
    </w:p>
    <w:p w14:paraId="4B0A826D" w14:textId="56342A51" w:rsidR="00896BEB" w:rsidRPr="00805572" w:rsidRDefault="00896BEB"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Pr>
          <w:rFonts w:ascii="Georgia" w:eastAsia="Times New Roman" w:hAnsi="Georgia" w:cs="Times New Roman"/>
          <w:color w:val="000000"/>
          <w:sz w:val="20"/>
          <w:szCs w:val="20"/>
          <w:lang w:eastAsia="fr-FR"/>
        </w:rPr>
        <w:t xml:space="preserve">Le musée Rohan est </w:t>
      </w:r>
      <w:proofErr w:type="gramStart"/>
      <w:r>
        <w:rPr>
          <w:rFonts w:ascii="Georgia" w:eastAsia="Times New Roman" w:hAnsi="Georgia" w:cs="Times New Roman"/>
          <w:color w:val="000000"/>
          <w:sz w:val="20"/>
          <w:szCs w:val="20"/>
          <w:lang w:eastAsia="fr-FR"/>
        </w:rPr>
        <w:t>ouvert</w:t>
      </w:r>
      <w:proofErr w:type="gramEnd"/>
      <w:r>
        <w:rPr>
          <w:rFonts w:ascii="Georgia" w:eastAsia="Times New Roman" w:hAnsi="Georgia" w:cs="Times New Roman"/>
          <w:color w:val="000000"/>
          <w:sz w:val="20"/>
          <w:szCs w:val="20"/>
          <w:lang w:eastAsia="fr-FR"/>
        </w:rPr>
        <w:t xml:space="preserve"> au public occasionnellement avec accompagnateurs puis en 2026 sera </w:t>
      </w:r>
      <w:r w:rsidRPr="00805572">
        <w:rPr>
          <w:rFonts w:ascii="Georgia" w:eastAsia="Times New Roman" w:hAnsi="Georgia" w:cs="Times New Roman"/>
          <w:color w:val="000000"/>
          <w:sz w:val="20"/>
          <w:szCs w:val="20"/>
          <w:lang w:eastAsia="fr-FR"/>
        </w:rPr>
        <w:t>ouvert au public de 10h00 à 17h30 les lundi mercredi jeudi et vendredi et de 14h00 à 17h30 les samedi et dimanche</w:t>
      </w:r>
      <w:r>
        <w:rPr>
          <w:rFonts w:ascii="Georgia" w:eastAsia="Times New Roman" w:hAnsi="Georgia" w:cs="Times New Roman"/>
          <w:color w:val="000000"/>
          <w:sz w:val="20"/>
          <w:szCs w:val="20"/>
          <w:lang w:eastAsia="fr-FR"/>
        </w:rPr>
        <w:t>.</w:t>
      </w:r>
    </w:p>
    <w:p w14:paraId="1FF8A227"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u w:val="single"/>
          <w:lang w:eastAsia="fr-FR"/>
        </w:rPr>
        <w:t>Fermeture au public</w:t>
      </w:r>
    </w:p>
    <w:p w14:paraId="3E93A038" w14:textId="51780F07" w:rsidR="00CB7736" w:rsidRPr="00805572" w:rsidRDefault="00CB7736" w:rsidP="00896BEB">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Musée</w:t>
      </w:r>
      <w:r w:rsidR="00896BEB">
        <w:rPr>
          <w:rFonts w:ascii="Georgia" w:eastAsia="Times New Roman" w:hAnsi="Georgia" w:cs="Times New Roman"/>
          <w:color w:val="000000"/>
          <w:sz w:val="20"/>
          <w:szCs w:val="20"/>
          <w:lang w:eastAsia="fr-FR"/>
        </w:rPr>
        <w:t>s</w:t>
      </w:r>
      <w:r w:rsidRPr="00805572">
        <w:rPr>
          <w:rFonts w:ascii="Georgia" w:eastAsia="Times New Roman" w:hAnsi="Georgia" w:cs="Times New Roman"/>
          <w:color w:val="000000"/>
          <w:sz w:val="20"/>
          <w:szCs w:val="20"/>
          <w:lang w:eastAsia="fr-FR"/>
        </w:rPr>
        <w:t xml:space="preserve"> :</w:t>
      </w:r>
      <w:r w:rsidR="00896BEB">
        <w:rPr>
          <w:rFonts w:ascii="Georgia" w:eastAsia="Times New Roman" w:hAnsi="Georgia" w:cs="Times New Roman"/>
          <w:color w:val="000000"/>
          <w:sz w:val="20"/>
          <w:szCs w:val="20"/>
          <w:lang w:eastAsia="fr-FR"/>
        </w:rPr>
        <w:t xml:space="preserve"> </w:t>
      </w:r>
      <w:r w:rsidRPr="00805572">
        <w:rPr>
          <w:rFonts w:ascii="Georgia" w:eastAsia="Times New Roman" w:hAnsi="Georgia" w:cs="Times New Roman"/>
          <w:color w:val="000000"/>
          <w:sz w:val="20"/>
          <w:szCs w:val="20"/>
          <w:lang w:eastAsia="fr-FR"/>
        </w:rPr>
        <w:t>Fermeture le mardi et les jours fériés</w:t>
      </w:r>
    </w:p>
    <w:p w14:paraId="3AAE4811" w14:textId="1C20F2D8" w:rsidR="00CB7736" w:rsidRPr="00805572" w:rsidRDefault="00CB7736" w:rsidP="00896BEB">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C</w:t>
      </w:r>
      <w:r w:rsidR="00896BEB">
        <w:rPr>
          <w:rFonts w:ascii="Georgia" w:eastAsia="Times New Roman" w:hAnsi="Georgia" w:cs="Times New Roman"/>
          <w:color w:val="000000"/>
          <w:sz w:val="20"/>
          <w:szCs w:val="20"/>
          <w:lang w:eastAsia="fr-FR"/>
        </w:rPr>
        <w:t>ARAN</w:t>
      </w:r>
      <w:r w:rsidRPr="00805572">
        <w:rPr>
          <w:rFonts w:ascii="Georgia" w:eastAsia="Times New Roman" w:hAnsi="Georgia" w:cs="Times New Roman"/>
          <w:color w:val="000000"/>
          <w:sz w:val="20"/>
          <w:szCs w:val="20"/>
          <w:lang w:eastAsia="fr-FR"/>
        </w:rPr>
        <w:t xml:space="preserve"> :</w:t>
      </w:r>
      <w:r w:rsidR="00896BEB">
        <w:rPr>
          <w:rFonts w:ascii="Georgia" w:eastAsia="Times New Roman" w:hAnsi="Georgia" w:cs="Times New Roman"/>
          <w:color w:val="000000"/>
          <w:sz w:val="20"/>
          <w:szCs w:val="20"/>
          <w:lang w:eastAsia="fr-FR"/>
        </w:rPr>
        <w:t xml:space="preserve"> </w:t>
      </w:r>
      <w:r w:rsidRPr="00805572">
        <w:rPr>
          <w:rFonts w:ascii="Georgia" w:eastAsia="Times New Roman" w:hAnsi="Georgia" w:cs="Times New Roman"/>
          <w:color w:val="000000"/>
          <w:sz w:val="20"/>
          <w:szCs w:val="20"/>
          <w:lang w:eastAsia="fr-FR"/>
        </w:rPr>
        <w:t>Fermeture le dimanche et les jours fériés</w:t>
      </w:r>
      <w:r w:rsidR="00896BEB">
        <w:rPr>
          <w:rFonts w:ascii="Georgia" w:eastAsia="Times New Roman" w:hAnsi="Georgia" w:cs="Times New Roman"/>
          <w:color w:val="000000"/>
          <w:sz w:val="20"/>
          <w:szCs w:val="20"/>
          <w:lang w:eastAsia="fr-FR"/>
        </w:rPr>
        <w:t xml:space="preserve"> + f</w:t>
      </w:r>
      <w:r w:rsidRPr="00805572">
        <w:rPr>
          <w:rFonts w:ascii="Georgia" w:eastAsia="Times New Roman" w:hAnsi="Georgia" w:cs="Times New Roman"/>
          <w:color w:val="000000"/>
          <w:sz w:val="20"/>
          <w:szCs w:val="20"/>
          <w:lang w:eastAsia="fr-FR"/>
        </w:rPr>
        <w:t>ermetures annuelles au public : 2 semaines en août (aux environs du 15 août) et une semaine de décembre (entre le 25 et 31 décembre).</w:t>
      </w:r>
      <w:r w:rsidR="00122E2E" w:rsidRPr="00805572">
        <w:rPr>
          <w:rFonts w:ascii="Georgia" w:eastAsia="Times New Roman" w:hAnsi="Georgia" w:cs="Times New Roman"/>
          <w:color w:val="000000"/>
          <w:sz w:val="20"/>
          <w:szCs w:val="20"/>
          <w:lang w:eastAsia="fr-FR"/>
        </w:rPr>
        <w:t xml:space="preserve"> </w:t>
      </w:r>
      <w:r w:rsidRPr="00805572">
        <w:rPr>
          <w:rFonts w:ascii="Georgia" w:eastAsia="Times New Roman" w:hAnsi="Georgia" w:cs="Times New Roman"/>
          <w:color w:val="000000"/>
          <w:sz w:val="20"/>
          <w:szCs w:val="20"/>
          <w:lang w:eastAsia="fr-FR"/>
        </w:rPr>
        <w:t>Les dates sont précisément définies au début de chaque année.</w:t>
      </w:r>
    </w:p>
    <w:p w14:paraId="4B0F8D7D"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lastRenderedPageBreak/>
        <w:t>Le Titulaire organisera les opérations de maintenance préventive à des horaires et à des périodes de l'année qui n'affecteront pas les activités liées au public. Ainsi le titulaire disposera de deux semaines en août et d’une semaine en décembre pendant lesquelles les installations nécessaires au public pourront faire l’objet d’une maintenance.</w:t>
      </w:r>
    </w:p>
    <w:p w14:paraId="2EB3E208" w14:textId="6D321E41"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coupures haute tension se feront un samedi sur la période estivale pendant la fermeture programmée du bâtiment C</w:t>
      </w:r>
      <w:r w:rsidR="00896BEB">
        <w:rPr>
          <w:rFonts w:ascii="Georgia" w:eastAsia="Times New Roman" w:hAnsi="Georgia" w:cs="Times New Roman"/>
          <w:color w:val="000000"/>
          <w:sz w:val="20"/>
          <w:szCs w:val="20"/>
          <w:lang w:eastAsia="fr-FR"/>
        </w:rPr>
        <w:t>ARAN</w:t>
      </w:r>
      <w:r w:rsidRPr="00805572">
        <w:rPr>
          <w:rFonts w:ascii="Georgia" w:eastAsia="Times New Roman" w:hAnsi="Georgia" w:cs="Times New Roman"/>
          <w:color w:val="000000"/>
          <w:sz w:val="20"/>
          <w:szCs w:val="20"/>
          <w:lang w:eastAsia="fr-FR"/>
        </w:rPr>
        <w:t>.</w:t>
      </w:r>
    </w:p>
    <w:p w14:paraId="45F31CC8" w14:textId="3626ED2D"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Hormis pour le bâtiment C</w:t>
      </w:r>
      <w:r w:rsidR="00896BEB">
        <w:rPr>
          <w:rFonts w:ascii="Georgia" w:eastAsia="Times New Roman" w:hAnsi="Georgia" w:cs="Times New Roman"/>
          <w:color w:val="000000"/>
          <w:sz w:val="20"/>
          <w:szCs w:val="20"/>
          <w:lang w:eastAsia="fr-FR"/>
        </w:rPr>
        <w:t>ARAN</w:t>
      </w:r>
      <w:r w:rsidRPr="00805572">
        <w:rPr>
          <w:rFonts w:ascii="Georgia" w:eastAsia="Times New Roman" w:hAnsi="Georgia" w:cs="Times New Roman"/>
          <w:color w:val="000000"/>
          <w:sz w:val="20"/>
          <w:szCs w:val="20"/>
          <w:lang w:eastAsia="fr-FR"/>
        </w:rPr>
        <w:t>, les installations électriques devront être rétablies avant 13h00.</w:t>
      </w:r>
    </w:p>
    <w:p w14:paraId="1AA3F043" w14:textId="1B576A65" w:rsidR="00CB7736" w:rsidRPr="00805572" w:rsidRDefault="00CB7736" w:rsidP="008A1F0F">
      <w:pPr>
        <w:pStyle w:val="Paragraphedeliste"/>
        <w:keepNext/>
        <w:numPr>
          <w:ilvl w:val="2"/>
          <w:numId w:val="32"/>
        </w:numPr>
        <w:spacing w:after="0" w:line="240" w:lineRule="auto"/>
        <w:jc w:val="both"/>
        <w:outlineLvl w:val="2"/>
        <w:rPr>
          <w:rFonts w:ascii="Georgia" w:eastAsia="Times New Roman" w:hAnsi="Georgia" w:cs="Arial"/>
          <w:b/>
          <w:bCs/>
          <w:color w:val="000000"/>
          <w:sz w:val="20"/>
          <w:szCs w:val="20"/>
          <w:lang w:eastAsia="fr-FR"/>
        </w:rPr>
      </w:pPr>
      <w:bookmarkStart w:id="14" w:name="__RefHeading__1925_1860334858"/>
      <w:bookmarkStart w:id="15" w:name="_Toc86313156"/>
      <w:bookmarkEnd w:id="14"/>
      <w:r w:rsidRPr="00805572">
        <w:rPr>
          <w:rFonts w:ascii="Georgia" w:eastAsia="Times New Roman" w:hAnsi="Georgia" w:cs="Arial"/>
          <w:b/>
          <w:bCs/>
          <w:color w:val="000000"/>
          <w:sz w:val="20"/>
          <w:szCs w:val="20"/>
          <w:lang w:eastAsia="fr-FR"/>
        </w:rPr>
        <w:t>Contraintes sonores</w:t>
      </w:r>
      <w:bookmarkEnd w:id="15"/>
    </w:p>
    <w:p w14:paraId="1E44F862"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prestations de maintenance n'affectant pas le fonctionnement des différents services pourront s'effectuer dans la journée, sous réserve des cont</w:t>
      </w:r>
      <w:r w:rsidR="008D684C" w:rsidRPr="00805572">
        <w:rPr>
          <w:rFonts w:ascii="Georgia" w:eastAsia="Times New Roman" w:hAnsi="Georgia" w:cs="Times New Roman"/>
          <w:color w:val="000000"/>
          <w:sz w:val="20"/>
          <w:szCs w:val="20"/>
          <w:lang w:eastAsia="fr-FR"/>
        </w:rPr>
        <w:t>raintes acoustiques suivantes :</w:t>
      </w:r>
    </w:p>
    <w:p w14:paraId="56F98A5D"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b/>
          <w:color w:val="000000"/>
          <w:sz w:val="20"/>
          <w:szCs w:val="20"/>
          <w:lang w:eastAsia="fr-FR"/>
        </w:rPr>
      </w:pPr>
      <w:r w:rsidRPr="00805572">
        <w:rPr>
          <w:rFonts w:ascii="Georgia" w:eastAsia="Times New Roman" w:hAnsi="Georgia" w:cs="Times New Roman"/>
          <w:b/>
          <w:bCs/>
          <w:color w:val="000000"/>
          <w:sz w:val="20"/>
          <w:szCs w:val="20"/>
          <w:lang w:eastAsia="fr-FR"/>
        </w:rPr>
        <w:t xml:space="preserve">Type de locaux </w:t>
      </w:r>
      <w:r w:rsidR="008D684C" w:rsidRPr="00805572">
        <w:rPr>
          <w:rFonts w:ascii="Georgia" w:eastAsia="Times New Roman" w:hAnsi="Georgia" w:cs="Times New Roman"/>
          <w:b/>
          <w:bCs/>
          <w:color w:val="000000"/>
          <w:sz w:val="20"/>
          <w:szCs w:val="20"/>
          <w:lang w:eastAsia="fr-FR"/>
        </w:rPr>
        <w:tab/>
      </w:r>
      <w:r w:rsidR="008D684C" w:rsidRPr="00805572">
        <w:rPr>
          <w:rFonts w:ascii="Georgia" w:eastAsia="Times New Roman" w:hAnsi="Georgia" w:cs="Times New Roman"/>
          <w:b/>
          <w:bCs/>
          <w:color w:val="000000"/>
          <w:sz w:val="20"/>
          <w:szCs w:val="20"/>
          <w:lang w:eastAsia="fr-FR"/>
        </w:rPr>
        <w:tab/>
      </w:r>
      <w:r w:rsidR="008D684C" w:rsidRPr="00805572">
        <w:rPr>
          <w:rFonts w:ascii="Georgia" w:eastAsia="Times New Roman" w:hAnsi="Georgia" w:cs="Times New Roman"/>
          <w:b/>
          <w:bCs/>
          <w:color w:val="000000"/>
          <w:sz w:val="20"/>
          <w:szCs w:val="20"/>
          <w:lang w:eastAsia="fr-FR"/>
        </w:rPr>
        <w:tab/>
      </w:r>
      <w:r w:rsidR="008D684C" w:rsidRPr="00805572">
        <w:rPr>
          <w:rFonts w:ascii="Georgia" w:eastAsia="Times New Roman" w:hAnsi="Georgia" w:cs="Times New Roman"/>
          <w:b/>
          <w:bCs/>
          <w:color w:val="000000"/>
          <w:sz w:val="20"/>
          <w:szCs w:val="20"/>
          <w:lang w:eastAsia="fr-FR"/>
        </w:rPr>
        <w:tab/>
      </w:r>
      <w:r w:rsidR="008D684C" w:rsidRPr="00805572">
        <w:rPr>
          <w:rFonts w:ascii="Georgia" w:eastAsia="Times New Roman" w:hAnsi="Georgia" w:cs="Times New Roman"/>
          <w:b/>
          <w:bCs/>
          <w:color w:val="000000"/>
          <w:sz w:val="20"/>
          <w:szCs w:val="20"/>
          <w:lang w:eastAsia="fr-FR"/>
        </w:rPr>
        <w:tab/>
      </w:r>
      <w:r w:rsidR="008D684C" w:rsidRPr="00805572">
        <w:rPr>
          <w:rFonts w:ascii="Georgia" w:eastAsia="Times New Roman" w:hAnsi="Georgia" w:cs="Times New Roman"/>
          <w:b/>
          <w:bCs/>
          <w:color w:val="000000"/>
          <w:sz w:val="20"/>
          <w:szCs w:val="20"/>
          <w:lang w:eastAsia="fr-FR"/>
        </w:rPr>
        <w:tab/>
      </w:r>
      <w:r w:rsidRPr="00805572">
        <w:rPr>
          <w:rFonts w:ascii="Georgia" w:eastAsia="Times New Roman" w:hAnsi="Georgia" w:cs="Times New Roman"/>
          <w:b/>
          <w:bCs/>
          <w:color w:val="000000"/>
          <w:sz w:val="20"/>
          <w:szCs w:val="20"/>
          <w:lang w:eastAsia="fr-FR"/>
        </w:rPr>
        <w:t>Limite du bruit de fond</w:t>
      </w:r>
    </w:p>
    <w:p w14:paraId="679C5545" w14:textId="197FDD33" w:rsidR="008D684C"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Salle de lecture </w:t>
      </w:r>
      <w:r w:rsidR="008D684C" w:rsidRPr="00805572">
        <w:rPr>
          <w:rFonts w:ascii="Georgia" w:eastAsia="Times New Roman" w:hAnsi="Georgia" w:cs="Times New Roman"/>
          <w:color w:val="000000"/>
          <w:sz w:val="20"/>
          <w:szCs w:val="20"/>
          <w:lang w:eastAsia="fr-FR"/>
        </w:rPr>
        <w:tab/>
      </w:r>
      <w:r w:rsidR="008D684C" w:rsidRPr="00805572">
        <w:rPr>
          <w:rFonts w:ascii="Georgia" w:eastAsia="Times New Roman" w:hAnsi="Georgia" w:cs="Times New Roman"/>
          <w:color w:val="000000"/>
          <w:sz w:val="20"/>
          <w:szCs w:val="20"/>
          <w:lang w:eastAsia="fr-FR"/>
        </w:rPr>
        <w:tab/>
      </w:r>
      <w:r w:rsidR="008D684C" w:rsidRPr="00805572">
        <w:rPr>
          <w:rFonts w:ascii="Georgia" w:eastAsia="Times New Roman" w:hAnsi="Georgia" w:cs="Times New Roman"/>
          <w:color w:val="000000"/>
          <w:sz w:val="20"/>
          <w:szCs w:val="20"/>
          <w:lang w:eastAsia="fr-FR"/>
        </w:rPr>
        <w:tab/>
      </w:r>
      <w:r w:rsidR="008D684C" w:rsidRPr="00805572">
        <w:rPr>
          <w:rFonts w:ascii="Georgia" w:eastAsia="Times New Roman" w:hAnsi="Georgia" w:cs="Times New Roman"/>
          <w:color w:val="000000"/>
          <w:sz w:val="20"/>
          <w:szCs w:val="20"/>
          <w:lang w:eastAsia="fr-FR"/>
        </w:rPr>
        <w:tab/>
      </w:r>
      <w:r w:rsidR="008D684C" w:rsidRPr="00805572">
        <w:rPr>
          <w:rFonts w:ascii="Georgia" w:eastAsia="Times New Roman" w:hAnsi="Georgia" w:cs="Times New Roman"/>
          <w:color w:val="000000"/>
          <w:sz w:val="20"/>
          <w:szCs w:val="20"/>
          <w:lang w:eastAsia="fr-FR"/>
        </w:rPr>
        <w:tab/>
      </w:r>
      <w:r w:rsidR="008D684C" w:rsidRPr="00805572">
        <w:rPr>
          <w:rFonts w:ascii="Georgia" w:eastAsia="Times New Roman" w:hAnsi="Georgia" w:cs="Times New Roman"/>
          <w:color w:val="000000"/>
          <w:sz w:val="20"/>
          <w:szCs w:val="20"/>
          <w:lang w:eastAsia="fr-FR"/>
        </w:rPr>
        <w:tab/>
      </w:r>
      <w:r w:rsidR="008D684C" w:rsidRPr="00805572">
        <w:rPr>
          <w:rFonts w:ascii="Georgia" w:eastAsia="Times New Roman" w:hAnsi="Georgia" w:cs="Times New Roman"/>
          <w:color w:val="000000"/>
          <w:sz w:val="20"/>
          <w:szCs w:val="20"/>
          <w:lang w:eastAsia="fr-FR"/>
        </w:rPr>
        <w:tab/>
      </w:r>
      <w:r w:rsidRPr="00805572">
        <w:rPr>
          <w:rFonts w:ascii="Georgia" w:eastAsia="Times New Roman" w:hAnsi="Georgia" w:cs="Times New Roman"/>
          <w:color w:val="000000"/>
          <w:sz w:val="20"/>
          <w:szCs w:val="20"/>
          <w:lang w:eastAsia="fr-FR"/>
        </w:rPr>
        <w:t>NR 40</w:t>
      </w:r>
      <w:bookmarkStart w:id="16" w:name="__RefHeading__1927_1860334858"/>
      <w:bookmarkEnd w:id="16"/>
    </w:p>
    <w:p w14:paraId="73802C5A" w14:textId="77777777" w:rsidR="00CB7736" w:rsidRPr="00805572" w:rsidRDefault="008D684C" w:rsidP="008A1F0F">
      <w:pPr>
        <w:pStyle w:val="Paragraphedeliste"/>
        <w:numPr>
          <w:ilvl w:val="2"/>
          <w:numId w:val="32"/>
        </w:numPr>
        <w:spacing w:before="100" w:beforeAutospacing="1" w:after="100" w:afterAutospacing="1" w:line="240" w:lineRule="auto"/>
        <w:jc w:val="both"/>
        <w:rPr>
          <w:rFonts w:ascii="Georgia" w:eastAsia="Times New Roman" w:hAnsi="Georgia" w:cs="Times New Roman"/>
          <w:b/>
          <w:color w:val="000000"/>
          <w:sz w:val="20"/>
          <w:szCs w:val="20"/>
          <w:lang w:eastAsia="fr-FR"/>
        </w:rPr>
      </w:pPr>
      <w:r w:rsidRPr="00805572">
        <w:rPr>
          <w:rFonts w:ascii="Georgia" w:eastAsia="Times New Roman" w:hAnsi="Georgia" w:cs="Times New Roman"/>
          <w:b/>
          <w:color w:val="000000"/>
          <w:sz w:val="20"/>
          <w:szCs w:val="20"/>
          <w:lang w:eastAsia="fr-FR"/>
        </w:rPr>
        <w:t>Sujétions</w:t>
      </w:r>
      <w:r w:rsidR="00CB7736" w:rsidRPr="00805572">
        <w:rPr>
          <w:rFonts w:ascii="Georgia" w:eastAsia="Times New Roman" w:hAnsi="Georgia" w:cs="Arial"/>
          <w:b/>
          <w:bCs/>
          <w:color w:val="000000"/>
          <w:sz w:val="20"/>
          <w:szCs w:val="20"/>
          <w:lang w:eastAsia="fr-FR"/>
        </w:rPr>
        <w:t xml:space="preserve"> pour manutention et démontage d’organe</w:t>
      </w:r>
    </w:p>
    <w:p w14:paraId="1732754E"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Titulaire fait son affaire, avec ses propres moyens, de toute manutention d'organe ou d'équipement à l'intérieur et à l'extérieur de l’Établissement, en prenant soin de ne pas apporter de gêne au bon fonctionnement de l’Établ</w:t>
      </w:r>
      <w:r w:rsidR="008D684C" w:rsidRPr="00805572">
        <w:rPr>
          <w:rFonts w:ascii="Georgia" w:eastAsia="Times New Roman" w:hAnsi="Georgia" w:cs="Times New Roman"/>
          <w:color w:val="000000"/>
          <w:sz w:val="20"/>
          <w:szCs w:val="20"/>
          <w:lang w:eastAsia="fr-FR"/>
        </w:rPr>
        <w:t>issement.</w:t>
      </w:r>
    </w:p>
    <w:p w14:paraId="05CAE783"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Titulaire devra le remplacement, la fourniture, le déplacement et la main d’œuvre de toute dalle de faux plafond endommagée lors de ses interventions. Il devra, afin d’éviter tout litige, signaler, avant son intervention, les détériorations d</w:t>
      </w:r>
      <w:r w:rsidR="00B55043" w:rsidRPr="00805572">
        <w:rPr>
          <w:rFonts w:ascii="Georgia" w:eastAsia="Times New Roman" w:hAnsi="Georgia" w:cs="Times New Roman"/>
          <w:color w:val="000000"/>
          <w:sz w:val="20"/>
          <w:szCs w:val="20"/>
          <w:lang w:eastAsia="fr-FR"/>
        </w:rPr>
        <w:t>éjà existantes).</w:t>
      </w:r>
    </w:p>
    <w:p w14:paraId="54204C94" w14:textId="7A9E149F" w:rsidR="00CB7736" w:rsidRPr="00805572" w:rsidRDefault="00CB7736" w:rsidP="008A1F0F">
      <w:pPr>
        <w:pStyle w:val="Paragraphedeliste"/>
        <w:keepNext/>
        <w:numPr>
          <w:ilvl w:val="2"/>
          <w:numId w:val="32"/>
        </w:numPr>
        <w:spacing w:after="0" w:line="240" w:lineRule="auto"/>
        <w:jc w:val="both"/>
        <w:outlineLvl w:val="2"/>
        <w:rPr>
          <w:rFonts w:ascii="Georgia" w:eastAsia="Times New Roman" w:hAnsi="Georgia" w:cs="Arial"/>
          <w:b/>
          <w:bCs/>
          <w:color w:val="000000"/>
          <w:sz w:val="20"/>
          <w:szCs w:val="20"/>
          <w:lang w:eastAsia="fr-FR"/>
        </w:rPr>
      </w:pPr>
      <w:bookmarkStart w:id="17" w:name="__RefHeading__1929_1860334858"/>
      <w:bookmarkStart w:id="18" w:name="_Toc86313157"/>
      <w:bookmarkEnd w:id="17"/>
      <w:r w:rsidRPr="00805572">
        <w:rPr>
          <w:rFonts w:ascii="Georgia" w:eastAsia="Times New Roman" w:hAnsi="Georgia" w:cs="Arial"/>
          <w:b/>
          <w:bCs/>
          <w:color w:val="000000"/>
          <w:sz w:val="20"/>
          <w:szCs w:val="20"/>
          <w:lang w:eastAsia="fr-FR"/>
        </w:rPr>
        <w:t>Mise à disposition</w:t>
      </w:r>
      <w:r w:rsidRPr="00805572">
        <w:rPr>
          <w:rFonts w:ascii="Georgia" w:eastAsia="Times New Roman" w:hAnsi="Georgia" w:cs="Arial"/>
          <w:b/>
          <w:bCs/>
          <w:color w:val="000000"/>
          <w:sz w:val="20"/>
          <w:szCs w:val="20"/>
          <w:shd w:val="clear" w:color="auto" w:fill="FFFFFF"/>
          <w:lang w:eastAsia="fr-FR"/>
        </w:rPr>
        <w:t xml:space="preserve"> de matériels par l'Etablissement</w:t>
      </w:r>
      <w:bookmarkEnd w:id="18"/>
    </w:p>
    <w:p w14:paraId="7626A83F"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Aucune nacelle, échafaudage, plate-forme de travail n'est m</w:t>
      </w:r>
      <w:r w:rsidR="00B55043" w:rsidRPr="00805572">
        <w:rPr>
          <w:rFonts w:ascii="Georgia" w:eastAsia="Times New Roman" w:hAnsi="Georgia" w:cs="Times New Roman"/>
          <w:color w:val="000000"/>
          <w:sz w:val="20"/>
          <w:szCs w:val="20"/>
          <w:lang w:eastAsia="fr-FR"/>
        </w:rPr>
        <w:t>ise à disposition du Titulaire.</w:t>
      </w:r>
    </w:p>
    <w:p w14:paraId="6DA715CB" w14:textId="4BFC27A5" w:rsidR="00CB7736" w:rsidRPr="00805572" w:rsidRDefault="00CB7736" w:rsidP="008A1F0F">
      <w:pPr>
        <w:pStyle w:val="Paragraphedeliste"/>
        <w:keepNext/>
        <w:numPr>
          <w:ilvl w:val="2"/>
          <w:numId w:val="32"/>
        </w:numPr>
        <w:spacing w:after="0" w:line="240" w:lineRule="auto"/>
        <w:jc w:val="both"/>
        <w:outlineLvl w:val="2"/>
        <w:rPr>
          <w:rFonts w:ascii="Georgia" w:eastAsia="Times New Roman" w:hAnsi="Georgia" w:cs="Arial"/>
          <w:b/>
          <w:bCs/>
          <w:color w:val="000000"/>
          <w:sz w:val="20"/>
          <w:szCs w:val="20"/>
          <w:lang w:eastAsia="fr-FR"/>
        </w:rPr>
      </w:pPr>
      <w:bookmarkStart w:id="19" w:name="__RefHeading__1931_1860334858"/>
      <w:bookmarkStart w:id="20" w:name="_Toc86313158"/>
      <w:bookmarkEnd w:id="19"/>
      <w:r w:rsidRPr="00805572">
        <w:rPr>
          <w:rFonts w:ascii="Georgia" w:eastAsia="Times New Roman" w:hAnsi="Georgia" w:cs="Arial"/>
          <w:b/>
          <w:bCs/>
          <w:color w:val="000000"/>
          <w:sz w:val="20"/>
          <w:szCs w:val="20"/>
          <w:lang w:eastAsia="fr-FR"/>
        </w:rPr>
        <w:t>Limites des prestations (électricité/ascenseurs)</w:t>
      </w:r>
      <w:bookmarkStart w:id="21" w:name="__RefHeading__1935_1860334858"/>
      <w:bookmarkEnd w:id="20"/>
      <w:bookmarkEnd w:id="21"/>
    </w:p>
    <w:p w14:paraId="3DFBF233"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tableaux DTU, dans les machineries ascenseurs et monte-charge, sont à la charge du Titulaire jusqu’à leurs bornes aval. Tous les câbles qui partent des DTU vers les installations ascenseurs et monte-charge appartiennent au marché public de maintenance des ascenseurs.</w:t>
      </w:r>
      <w:bookmarkStart w:id="22" w:name="__RefHeading__1939_1860334858"/>
      <w:bookmarkEnd w:id="22"/>
    </w:p>
    <w:p w14:paraId="05876646" w14:textId="404C9073" w:rsidR="00CB7736" w:rsidRPr="00805572" w:rsidRDefault="00CB7736" w:rsidP="008A1F0F">
      <w:pPr>
        <w:pStyle w:val="Paragraphedeliste"/>
        <w:keepNext/>
        <w:numPr>
          <w:ilvl w:val="1"/>
          <w:numId w:val="32"/>
        </w:numPr>
        <w:spacing w:after="0" w:line="240" w:lineRule="auto"/>
        <w:jc w:val="both"/>
        <w:outlineLvl w:val="1"/>
        <w:rPr>
          <w:rFonts w:ascii="Georgia" w:eastAsia="Times New Roman" w:hAnsi="Georgia" w:cs="Arial"/>
          <w:b/>
          <w:bCs/>
          <w:color w:val="000000"/>
          <w:sz w:val="20"/>
          <w:szCs w:val="20"/>
          <w:lang w:eastAsia="fr-FR"/>
        </w:rPr>
      </w:pPr>
      <w:bookmarkStart w:id="23" w:name="__RefHeading__1943_1860334858"/>
      <w:bookmarkStart w:id="24" w:name="_Toc86313159"/>
      <w:bookmarkEnd w:id="23"/>
      <w:r w:rsidRPr="00805572">
        <w:rPr>
          <w:rFonts w:ascii="Georgia" w:eastAsia="Times New Roman" w:hAnsi="Georgia" w:cs="Arial"/>
          <w:b/>
          <w:bCs/>
          <w:color w:val="000000"/>
          <w:sz w:val="20"/>
          <w:szCs w:val="20"/>
          <w:lang w:eastAsia="fr-FR"/>
        </w:rPr>
        <w:t>GESTION DES DECHETS</w:t>
      </w:r>
      <w:bookmarkEnd w:id="24"/>
    </w:p>
    <w:p w14:paraId="366B3371"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En application de la loi n°</w:t>
      </w:r>
      <w:proofErr w:type="gramStart"/>
      <w:r w:rsidRPr="00805572">
        <w:rPr>
          <w:rFonts w:ascii="Georgia" w:eastAsia="Times New Roman" w:hAnsi="Georgia" w:cs="Times New Roman"/>
          <w:color w:val="000000"/>
          <w:sz w:val="20"/>
          <w:szCs w:val="20"/>
          <w:lang w:eastAsia="fr-FR"/>
        </w:rPr>
        <w:t>92.646.du</w:t>
      </w:r>
      <w:proofErr w:type="gramEnd"/>
      <w:r w:rsidRPr="00805572">
        <w:rPr>
          <w:rFonts w:ascii="Georgia" w:eastAsia="Times New Roman" w:hAnsi="Georgia" w:cs="Times New Roman"/>
          <w:color w:val="000000"/>
          <w:sz w:val="20"/>
          <w:szCs w:val="20"/>
          <w:lang w:eastAsia="fr-FR"/>
        </w:rPr>
        <w:t xml:space="preserve"> 13 juillet 1992 relative à l’élimination des déchets, le Titulaire doit prendre à sa charge l'élimination hors site des consommables usagés et des déchets : huiles et filtres à huile, piles, batteries et accumulateurs, lampes, pièces usagées déchets D3E et</w:t>
      </w:r>
      <w:r w:rsidR="00B55043" w:rsidRPr="00805572">
        <w:rPr>
          <w:rFonts w:ascii="Georgia" w:eastAsia="Times New Roman" w:hAnsi="Georgia" w:cs="Times New Roman"/>
          <w:color w:val="000000"/>
          <w:sz w:val="20"/>
          <w:szCs w:val="20"/>
          <w:lang w:eastAsia="fr-FR"/>
        </w:rPr>
        <w:t xml:space="preserve"> condensateurs de compensation.</w:t>
      </w:r>
    </w:p>
    <w:p w14:paraId="4C7CEFC2" w14:textId="2389C42D"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 xml:space="preserve">Le titulaire précisera dans </w:t>
      </w:r>
      <w:r w:rsidRPr="00805572">
        <w:rPr>
          <w:rFonts w:ascii="Georgia" w:eastAsia="Times New Roman" w:hAnsi="Georgia" w:cs="Times New Roman"/>
          <w:b/>
          <w:bCs/>
          <w:color w:val="000000"/>
          <w:sz w:val="20"/>
          <w:szCs w:val="20"/>
          <w:shd w:val="clear" w:color="auto" w:fill="FFFFFF"/>
          <w:lang w:eastAsia="fr-FR"/>
        </w:rPr>
        <w:t>son cadre de réponse les modes opératoires ainsi que les filières de développement durable</w:t>
      </w:r>
      <w:r w:rsidRPr="00805572">
        <w:rPr>
          <w:rFonts w:ascii="Georgia" w:eastAsia="Times New Roman" w:hAnsi="Georgia" w:cs="Times New Roman"/>
          <w:b/>
          <w:bCs/>
          <w:color w:val="000000"/>
          <w:sz w:val="20"/>
          <w:szCs w:val="20"/>
          <w:lang w:eastAsia="fr-FR"/>
        </w:rPr>
        <w:t xml:space="preserve"> envisagées pour l'élimination et/ou la valorisation de ses propres déchets, notamment pour les condensateurs de compensation qui compte tenu de l'âge de certains équipements contiennent des produits pollués au PCB.</w:t>
      </w:r>
    </w:p>
    <w:p w14:paraId="7006C71B"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Les certificats de suivi de destruction seront fournis au RSEM (Responsable du suivi de l'exécution du marché public : </w:t>
      </w:r>
      <w:r w:rsidRPr="00805572">
        <w:rPr>
          <w:rFonts w:ascii="Georgia" w:eastAsia="Times New Roman" w:hAnsi="Georgia" w:cs="Times New Roman"/>
          <w:color w:val="000000"/>
          <w:sz w:val="20"/>
          <w:szCs w:val="20"/>
          <w:shd w:val="clear" w:color="auto" w:fill="FFFFFF"/>
          <w:lang w:eastAsia="fr-FR"/>
        </w:rPr>
        <w:t>le responsable du service de la gestion immobilière et logistique des Archives nationales ou son représentant.)</w:t>
      </w:r>
      <w:r w:rsidRPr="00805572">
        <w:rPr>
          <w:rFonts w:ascii="Georgia" w:eastAsia="Times New Roman" w:hAnsi="Georgia" w:cs="Times New Roman"/>
          <w:color w:val="000000"/>
          <w:sz w:val="20"/>
          <w:szCs w:val="20"/>
          <w:lang w:eastAsia="fr-FR"/>
        </w:rPr>
        <w:t xml:space="preserve"> au fur et à mesure des évacuations (CERFA 07 0320 - Arrêté du 04/01/1985 selon le décret relatif à l’environnement). Les certificats seront transmis par courriel dans un délai d'un mois à compter de la réception des travaux.</w:t>
      </w:r>
    </w:p>
    <w:p w14:paraId="4F114AA6"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lastRenderedPageBreak/>
        <w:t>Les matériels faisant l’objet d’un inventaire par les Archives nationales nécessiteront une demande par l’Établissement auprès du service des Domaines pour obtenir l'autorisation de destruction. Dans l'attente d’une réponse du service des Domaines, le matériel sera stocké dans les locaux prévus à cet effet sur le site de Paris.</w:t>
      </w:r>
    </w:p>
    <w:p w14:paraId="65699540"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 xml:space="preserve">Dès accord, le Titulaire prendra à sa charge l’envoi en destruction de ces équipements. Le matériel devra alors être évacué au maximum </w:t>
      </w:r>
      <w:r w:rsidRPr="00805572">
        <w:rPr>
          <w:rFonts w:ascii="Georgia" w:eastAsia="Times New Roman" w:hAnsi="Georgia" w:cs="Times New Roman"/>
          <w:b/>
          <w:bCs/>
          <w:color w:val="000000"/>
          <w:sz w:val="20"/>
          <w:szCs w:val="20"/>
          <w:shd w:val="clear" w:color="auto" w:fill="FFFFFF"/>
          <w:lang w:eastAsia="fr-FR"/>
        </w:rPr>
        <w:t>trente jours</w:t>
      </w:r>
      <w:r w:rsidRPr="00805572">
        <w:rPr>
          <w:rFonts w:ascii="Georgia" w:eastAsia="Times New Roman" w:hAnsi="Georgia" w:cs="Times New Roman"/>
          <w:color w:val="000000"/>
          <w:sz w:val="20"/>
          <w:szCs w:val="20"/>
          <w:shd w:val="clear" w:color="auto" w:fill="FFFFFF"/>
          <w:lang w:eastAsia="fr-FR"/>
        </w:rPr>
        <w:t xml:space="preserve"> </w:t>
      </w:r>
      <w:r w:rsidRPr="00805572">
        <w:rPr>
          <w:rFonts w:ascii="Georgia" w:eastAsia="Times New Roman" w:hAnsi="Georgia" w:cs="Times New Roman"/>
          <w:b/>
          <w:bCs/>
          <w:color w:val="000000"/>
          <w:sz w:val="20"/>
          <w:szCs w:val="20"/>
          <w:shd w:val="clear" w:color="auto" w:fill="FFFFFF"/>
          <w:lang w:eastAsia="fr-FR"/>
        </w:rPr>
        <w:t>ouvrés</w:t>
      </w:r>
      <w:r w:rsidRPr="00805572">
        <w:rPr>
          <w:rFonts w:ascii="Georgia" w:eastAsia="Times New Roman" w:hAnsi="Georgia" w:cs="Times New Roman"/>
          <w:color w:val="000000"/>
          <w:sz w:val="20"/>
          <w:szCs w:val="20"/>
          <w:shd w:val="clear" w:color="auto" w:fill="FFFFFF"/>
          <w:lang w:eastAsia="fr-FR"/>
        </w:rPr>
        <w:t xml:space="preserve"> après la notification de l'autorisation au Titulaire par le pouvoir adjudicateur.</w:t>
      </w:r>
    </w:p>
    <w:p w14:paraId="1E8F9503" w14:textId="5FC5E7AA" w:rsidR="00CB7736" w:rsidRPr="00805572" w:rsidRDefault="00CB7736" w:rsidP="008A1F0F">
      <w:pPr>
        <w:pStyle w:val="Paragraphedeliste"/>
        <w:keepNext/>
        <w:numPr>
          <w:ilvl w:val="1"/>
          <w:numId w:val="32"/>
        </w:numPr>
        <w:spacing w:after="0" w:line="240" w:lineRule="auto"/>
        <w:jc w:val="both"/>
        <w:outlineLvl w:val="1"/>
        <w:rPr>
          <w:rFonts w:ascii="Georgia" w:eastAsia="Times New Roman" w:hAnsi="Georgia" w:cs="Arial"/>
          <w:b/>
          <w:bCs/>
          <w:color w:val="000000"/>
          <w:sz w:val="20"/>
          <w:szCs w:val="20"/>
          <w:lang w:eastAsia="fr-FR"/>
        </w:rPr>
      </w:pPr>
      <w:bookmarkStart w:id="25" w:name="__RefHeading__1945_1860334858"/>
      <w:bookmarkStart w:id="26" w:name="_Toc86313160"/>
      <w:bookmarkEnd w:id="25"/>
      <w:r w:rsidRPr="00805572">
        <w:rPr>
          <w:rFonts w:ascii="Georgia" w:eastAsia="Times New Roman" w:hAnsi="Georgia" w:cs="Arial"/>
          <w:b/>
          <w:bCs/>
          <w:color w:val="000000"/>
          <w:sz w:val="20"/>
          <w:szCs w:val="20"/>
          <w:shd w:val="clear" w:color="auto" w:fill="FFFFFF"/>
          <w:lang w:eastAsia="fr-FR"/>
        </w:rPr>
        <w:t>HYGIENE ET SECURITE</w:t>
      </w:r>
      <w:bookmarkEnd w:id="26"/>
      <w:r w:rsidRPr="00805572">
        <w:rPr>
          <w:rFonts w:ascii="Georgia" w:eastAsia="Times New Roman" w:hAnsi="Georgia" w:cs="Arial"/>
          <w:b/>
          <w:bCs/>
          <w:color w:val="000000"/>
          <w:sz w:val="20"/>
          <w:szCs w:val="20"/>
          <w:shd w:val="clear" w:color="auto" w:fill="FFFFFF"/>
          <w:lang w:eastAsia="fr-FR"/>
        </w:rPr>
        <w:t xml:space="preserve"> </w:t>
      </w:r>
    </w:p>
    <w:p w14:paraId="055468FD"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Le Titulaire devra respecter les consignes d’hygiène et sécurité définies dans le plan général de prévention.</w:t>
      </w:r>
    </w:p>
    <w:p w14:paraId="124C5DAC" w14:textId="77777777" w:rsidR="00B90AB2"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Le Titulaire maintiendra les locaux techniques dans un état de propreté correct et veillera à l’évacuation systématique des déchets après chaque intervention. Le Titulaire est tenu de respecter les consignes de sécurité annexées au présent CCTP.</w:t>
      </w:r>
    </w:p>
    <w:p w14:paraId="16B245F6" w14:textId="68E3E870" w:rsidR="00CB7736" w:rsidRPr="00805572" w:rsidRDefault="00CB7736" w:rsidP="008A1F0F">
      <w:pPr>
        <w:pStyle w:val="Paragraphedeliste"/>
        <w:keepNext/>
        <w:numPr>
          <w:ilvl w:val="1"/>
          <w:numId w:val="32"/>
        </w:numPr>
        <w:spacing w:after="0" w:line="240" w:lineRule="auto"/>
        <w:jc w:val="both"/>
        <w:outlineLvl w:val="1"/>
        <w:rPr>
          <w:rFonts w:ascii="Georgia" w:eastAsia="Times New Roman" w:hAnsi="Georgia" w:cs="Arial"/>
          <w:b/>
          <w:bCs/>
          <w:color w:val="000000"/>
          <w:sz w:val="20"/>
          <w:szCs w:val="20"/>
          <w:lang w:eastAsia="fr-FR"/>
        </w:rPr>
      </w:pPr>
      <w:bookmarkStart w:id="27" w:name="__RefHeading__1947_1860334858"/>
      <w:bookmarkStart w:id="28" w:name="_Toc86313161"/>
      <w:bookmarkEnd w:id="27"/>
      <w:r w:rsidRPr="00805572">
        <w:rPr>
          <w:rFonts w:ascii="Georgia" w:eastAsia="Times New Roman" w:hAnsi="Georgia" w:cs="Arial"/>
          <w:b/>
          <w:bCs/>
          <w:color w:val="000000"/>
          <w:sz w:val="20"/>
          <w:szCs w:val="20"/>
          <w:lang w:eastAsia="fr-FR"/>
        </w:rPr>
        <w:t>PLAN DE PREVENTION – PERMIS DE FEUX</w:t>
      </w:r>
      <w:bookmarkEnd w:id="28"/>
    </w:p>
    <w:p w14:paraId="5032A3DE" w14:textId="77777777" w:rsidR="00B90AB2" w:rsidRPr="00805572" w:rsidRDefault="00B90AB2" w:rsidP="008A1F0F">
      <w:pPr>
        <w:keepNext/>
        <w:spacing w:after="0" w:line="240" w:lineRule="auto"/>
        <w:ind w:left="2563"/>
        <w:jc w:val="both"/>
        <w:outlineLvl w:val="1"/>
        <w:rPr>
          <w:rFonts w:ascii="Georgia" w:eastAsia="Times New Roman" w:hAnsi="Georgia" w:cs="Arial"/>
          <w:b/>
          <w:bCs/>
          <w:color w:val="000000"/>
          <w:sz w:val="20"/>
          <w:szCs w:val="20"/>
          <w:lang w:eastAsia="fr-FR"/>
        </w:rPr>
      </w:pPr>
    </w:p>
    <w:p w14:paraId="41C549A6"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Dès la prise en charge des installations, et après l'inspection commune préalable, un projet de plan de prévention sera proposé par le Titulaire. Il attirera l’attention sur la dangerosité potentielle de certaines interventions préventives ou correcti</w:t>
      </w:r>
      <w:r w:rsidR="00B90AB2" w:rsidRPr="00805572">
        <w:rPr>
          <w:rFonts w:ascii="Georgia" w:eastAsia="Times New Roman" w:hAnsi="Georgia" w:cs="Times New Roman"/>
          <w:color w:val="000000"/>
          <w:sz w:val="20"/>
          <w:szCs w:val="20"/>
          <w:lang w:eastAsia="fr-FR"/>
        </w:rPr>
        <w:t>ves et proposera des solutions.</w:t>
      </w:r>
    </w:p>
    <w:p w14:paraId="48A74284"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projet de plan de prévention devra être transmis dans un délai de trois semaines après réalisation de l'inspection commune. Toute demande de modification formulée par l’Établissement devra être effectuée dans un délai de quarante-huit heures à compter de sa notification. Un plan de prévention définitif se</w:t>
      </w:r>
      <w:r w:rsidR="00B90AB2" w:rsidRPr="00805572">
        <w:rPr>
          <w:rFonts w:ascii="Georgia" w:eastAsia="Times New Roman" w:hAnsi="Georgia" w:cs="Times New Roman"/>
          <w:color w:val="000000"/>
          <w:sz w:val="20"/>
          <w:szCs w:val="20"/>
          <w:lang w:eastAsia="fr-FR"/>
        </w:rPr>
        <w:t>ra établi avec l’établissement.</w:t>
      </w:r>
    </w:p>
    <w:p w14:paraId="53AF9A4B"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Lors d’opérations de maintenance exceptionnelle ou de travaux spécifiques, un plan de prévention particulier sera établi par le titulaire dans</w:t>
      </w:r>
      <w:r w:rsidR="00B90AB2" w:rsidRPr="00805572">
        <w:rPr>
          <w:rFonts w:ascii="Georgia" w:eastAsia="Times New Roman" w:hAnsi="Georgia" w:cs="Times New Roman"/>
          <w:color w:val="000000"/>
          <w:sz w:val="20"/>
          <w:szCs w:val="20"/>
          <w:lang w:eastAsia="fr-FR"/>
        </w:rPr>
        <w:t xml:space="preserve"> les conditions susmentionnées.</w:t>
      </w:r>
    </w:p>
    <w:p w14:paraId="12BF0F02"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En règle générale, tout personnel intervenant sur le site, permanent, occasionnel, sous-traitant, sera sensibilisé par le Titulaire aux risques et procédures particulièr</w:t>
      </w:r>
      <w:r w:rsidR="00B90AB2" w:rsidRPr="00805572">
        <w:rPr>
          <w:rFonts w:ascii="Georgia" w:eastAsia="Times New Roman" w:hAnsi="Georgia" w:cs="Times New Roman"/>
          <w:color w:val="000000"/>
          <w:sz w:val="20"/>
          <w:szCs w:val="20"/>
          <w:lang w:eastAsia="fr-FR"/>
        </w:rPr>
        <w:t>es de l’Établissement.</w:t>
      </w:r>
    </w:p>
    <w:p w14:paraId="46AF7872"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Le Titulaire s’engage à fournir à son personnel tout équipement de protections individuelles ou collectives nécessaires.</w:t>
      </w:r>
    </w:p>
    <w:p w14:paraId="54AC9A82"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Tous travaux nécessitant une flamme ou produisant des étincelles fera l’objet d’un permis de feux délivré par le service d</w:t>
      </w:r>
      <w:r w:rsidR="00B90AB2" w:rsidRPr="00805572">
        <w:rPr>
          <w:rFonts w:ascii="Georgia" w:eastAsia="Times New Roman" w:hAnsi="Georgia" w:cs="Times New Roman"/>
          <w:color w:val="000000"/>
          <w:sz w:val="20"/>
          <w:szCs w:val="20"/>
          <w:lang w:eastAsia="fr-FR"/>
        </w:rPr>
        <w:t>e sécurité présent sur le site.</w:t>
      </w:r>
    </w:p>
    <w:p w14:paraId="7CB0590C" w14:textId="0D7C8520" w:rsidR="00CB7736" w:rsidRPr="00805572" w:rsidRDefault="00CB7736" w:rsidP="008A1F0F">
      <w:pPr>
        <w:pStyle w:val="Paragraphedeliste"/>
        <w:keepNext/>
        <w:numPr>
          <w:ilvl w:val="1"/>
          <w:numId w:val="32"/>
        </w:numPr>
        <w:spacing w:after="0" w:line="240" w:lineRule="auto"/>
        <w:jc w:val="both"/>
        <w:outlineLvl w:val="1"/>
        <w:rPr>
          <w:rFonts w:ascii="Georgia" w:eastAsia="Times New Roman" w:hAnsi="Georgia" w:cs="Arial"/>
          <w:b/>
          <w:bCs/>
          <w:color w:val="000000"/>
          <w:sz w:val="20"/>
          <w:szCs w:val="20"/>
          <w:lang w:eastAsia="fr-FR"/>
        </w:rPr>
      </w:pPr>
      <w:bookmarkStart w:id="29" w:name="_Toc86313162"/>
      <w:r w:rsidRPr="00805572">
        <w:rPr>
          <w:rFonts w:ascii="Georgia" w:eastAsia="Times New Roman" w:hAnsi="Georgia" w:cs="Arial"/>
          <w:b/>
          <w:bCs/>
          <w:color w:val="000000"/>
          <w:sz w:val="20"/>
          <w:szCs w:val="20"/>
          <w:lang w:eastAsia="fr-FR"/>
        </w:rPr>
        <w:t>REMISE DES INSTALLATIONS</w:t>
      </w:r>
      <w:bookmarkEnd w:id="29"/>
    </w:p>
    <w:p w14:paraId="145509D0"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Le Titulaire s’engage à laisser en fin d’exécution de son marché public, les matériels ou équipements en état normal d’entretien et de fonctionnement. Le Titulaire sortant s’engage à communiquer aux personnels du Titulaire entrant chargé des prestations, les informations nécessaires à la reprise du marché public. Cette communication se fera </w:t>
      </w:r>
      <w:r w:rsidRPr="00805572">
        <w:rPr>
          <w:rFonts w:ascii="Georgia" w:eastAsia="Times New Roman" w:hAnsi="Georgia" w:cs="Times New Roman"/>
          <w:color w:val="000000"/>
          <w:sz w:val="20"/>
          <w:szCs w:val="20"/>
          <w:shd w:val="clear" w:color="auto" w:fill="FFFFFF"/>
          <w:lang w:eastAsia="fr-FR"/>
        </w:rPr>
        <w:t>durant le mois précédant l’expiration du présent marché public.</w:t>
      </w:r>
    </w:p>
    <w:p w14:paraId="1D662C22"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p>
    <w:p w14:paraId="73B7D756" w14:textId="79FFAF0E" w:rsidR="00CB7736" w:rsidRPr="00805572" w:rsidRDefault="00CB7736" w:rsidP="008A1F0F">
      <w:pPr>
        <w:pStyle w:val="Paragraphedeliste"/>
        <w:keepNext/>
        <w:numPr>
          <w:ilvl w:val="0"/>
          <w:numId w:val="1"/>
        </w:numPr>
        <w:spacing w:after="0" w:line="240" w:lineRule="auto"/>
        <w:jc w:val="both"/>
        <w:outlineLvl w:val="0"/>
        <w:rPr>
          <w:rFonts w:ascii="Georgia" w:eastAsia="Times New Roman" w:hAnsi="Georgia" w:cs="Arial"/>
          <w:b/>
          <w:bCs/>
          <w:color w:val="000000"/>
          <w:kern w:val="36"/>
          <w:sz w:val="20"/>
          <w:szCs w:val="20"/>
          <w:lang w:eastAsia="fr-FR"/>
        </w:rPr>
      </w:pPr>
      <w:bookmarkStart w:id="30" w:name="_Toc86313163"/>
      <w:r w:rsidRPr="00805572">
        <w:rPr>
          <w:rFonts w:ascii="Georgia" w:eastAsia="Times New Roman" w:hAnsi="Georgia" w:cs="Arial"/>
          <w:b/>
          <w:bCs/>
          <w:color w:val="000000"/>
          <w:kern w:val="36"/>
          <w:sz w:val="20"/>
          <w:szCs w:val="20"/>
          <w:lang w:eastAsia="fr-FR"/>
        </w:rPr>
        <w:lastRenderedPageBreak/>
        <w:t>PRESTATIONS A REALISER</w:t>
      </w:r>
      <w:bookmarkEnd w:id="30"/>
    </w:p>
    <w:p w14:paraId="6ECCE6EA" w14:textId="77777777" w:rsidR="00B90AB2" w:rsidRPr="00805572" w:rsidRDefault="00B90AB2" w:rsidP="008A1F0F">
      <w:pPr>
        <w:pStyle w:val="Paragraphedeliste"/>
        <w:keepNext/>
        <w:spacing w:after="0" w:line="240" w:lineRule="auto"/>
        <w:jc w:val="both"/>
        <w:outlineLvl w:val="0"/>
        <w:rPr>
          <w:rFonts w:ascii="Georgia" w:eastAsia="Times New Roman" w:hAnsi="Georgia" w:cs="Arial"/>
          <w:b/>
          <w:bCs/>
          <w:color w:val="000000"/>
          <w:kern w:val="36"/>
          <w:sz w:val="20"/>
          <w:szCs w:val="20"/>
          <w:lang w:eastAsia="fr-FR"/>
        </w:rPr>
      </w:pPr>
    </w:p>
    <w:p w14:paraId="45C395C5" w14:textId="6864CE08" w:rsidR="00CB7736" w:rsidRPr="00805572" w:rsidRDefault="00CB7736" w:rsidP="008A1F0F">
      <w:pPr>
        <w:pStyle w:val="Paragraphedeliste"/>
        <w:keepNext/>
        <w:numPr>
          <w:ilvl w:val="1"/>
          <w:numId w:val="33"/>
        </w:numPr>
        <w:spacing w:after="0" w:line="240" w:lineRule="auto"/>
        <w:jc w:val="both"/>
        <w:outlineLvl w:val="1"/>
        <w:rPr>
          <w:rFonts w:ascii="Georgia" w:eastAsia="Times New Roman" w:hAnsi="Georgia" w:cs="Arial"/>
          <w:b/>
          <w:bCs/>
          <w:color w:val="000000"/>
          <w:sz w:val="20"/>
          <w:szCs w:val="20"/>
          <w:lang w:eastAsia="fr-FR"/>
        </w:rPr>
      </w:pPr>
      <w:bookmarkStart w:id="31" w:name="__RefHeading__1955_1860334858"/>
      <w:bookmarkStart w:id="32" w:name="_Toc86313164"/>
      <w:bookmarkEnd w:id="31"/>
      <w:r w:rsidRPr="00805572">
        <w:rPr>
          <w:rFonts w:ascii="Georgia" w:eastAsia="Times New Roman" w:hAnsi="Georgia" w:cs="Arial"/>
          <w:b/>
          <w:bCs/>
          <w:color w:val="000000"/>
          <w:sz w:val="20"/>
          <w:szCs w:val="20"/>
          <w:lang w:eastAsia="fr-FR"/>
        </w:rPr>
        <w:t>CONDITIONS D’INTERVENTION ET D’ASTREINTE</w:t>
      </w:r>
      <w:bookmarkEnd w:id="32"/>
    </w:p>
    <w:p w14:paraId="7B557CA8" w14:textId="77777777" w:rsidR="00B90AB2" w:rsidRPr="00805572" w:rsidRDefault="00B90AB2" w:rsidP="008A1F0F">
      <w:pPr>
        <w:pStyle w:val="Paragraphedeliste"/>
        <w:keepNext/>
        <w:spacing w:after="0" w:line="240" w:lineRule="auto"/>
        <w:ind w:left="360"/>
        <w:jc w:val="both"/>
        <w:outlineLvl w:val="1"/>
        <w:rPr>
          <w:rFonts w:ascii="Georgia" w:eastAsia="Times New Roman" w:hAnsi="Georgia" w:cs="Arial"/>
          <w:b/>
          <w:bCs/>
          <w:i/>
          <w:iCs/>
          <w:color w:val="000000"/>
          <w:sz w:val="20"/>
          <w:szCs w:val="20"/>
          <w:lang w:eastAsia="fr-FR"/>
        </w:rPr>
      </w:pPr>
    </w:p>
    <w:p w14:paraId="199C2DEC" w14:textId="2462D580" w:rsidR="00CB7736" w:rsidRPr="00805572" w:rsidRDefault="00CB7736" w:rsidP="008A1F0F">
      <w:pPr>
        <w:pStyle w:val="Paragraphedeliste"/>
        <w:keepNext/>
        <w:numPr>
          <w:ilvl w:val="2"/>
          <w:numId w:val="33"/>
        </w:numPr>
        <w:spacing w:after="0" w:line="240" w:lineRule="auto"/>
        <w:jc w:val="both"/>
        <w:outlineLvl w:val="2"/>
        <w:rPr>
          <w:rFonts w:ascii="Georgia" w:eastAsia="Times New Roman" w:hAnsi="Georgia" w:cs="Arial"/>
          <w:b/>
          <w:bCs/>
          <w:color w:val="000000"/>
          <w:sz w:val="20"/>
          <w:szCs w:val="20"/>
          <w:lang w:eastAsia="fr-FR"/>
        </w:rPr>
      </w:pPr>
      <w:bookmarkStart w:id="33" w:name="__RefHeading__1957_1860334858"/>
      <w:bookmarkStart w:id="34" w:name="_Toc86313165"/>
      <w:bookmarkEnd w:id="33"/>
      <w:r w:rsidRPr="00805572">
        <w:rPr>
          <w:rFonts w:ascii="Georgia" w:eastAsia="Times New Roman" w:hAnsi="Georgia" w:cs="Arial"/>
          <w:b/>
          <w:bCs/>
          <w:color w:val="000000"/>
          <w:sz w:val="20"/>
          <w:szCs w:val="20"/>
          <w:lang w:eastAsia="fr-FR"/>
        </w:rPr>
        <w:t>Premières interventions</w:t>
      </w:r>
      <w:bookmarkEnd w:id="34"/>
    </w:p>
    <w:p w14:paraId="179A7800" w14:textId="5CCE16CC"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A la prise de service </w:t>
      </w:r>
      <w:r w:rsidRPr="00805572">
        <w:rPr>
          <w:rFonts w:ascii="Georgia" w:eastAsia="Times New Roman" w:hAnsi="Georgia" w:cs="Times New Roman"/>
          <w:color w:val="000000"/>
          <w:sz w:val="20"/>
          <w:szCs w:val="20"/>
          <w:shd w:val="clear" w:color="auto" w:fill="FFFFFF"/>
          <w:lang w:eastAsia="fr-FR"/>
        </w:rPr>
        <w:t>quotidienne, la personne qualifiée « in situ » du Titulaire</w:t>
      </w:r>
      <w:r w:rsidRPr="00805572">
        <w:rPr>
          <w:rFonts w:ascii="Georgia" w:eastAsia="Times New Roman" w:hAnsi="Georgia" w:cs="Times New Roman"/>
          <w:color w:val="000000"/>
          <w:sz w:val="20"/>
          <w:szCs w:val="20"/>
          <w:lang w:eastAsia="fr-FR"/>
        </w:rPr>
        <w:t xml:space="preserve"> prendra connaissance auprès du RSEM de tous les signalements de pannes et devra agir par priorité de nature et de localisation, de l'amont vers l'aval, des ERP vers les sous-sols, des escaliers vers les dégagements, bureaux et en dernier</w:t>
      </w:r>
      <w:r w:rsidR="00B90AB2" w:rsidRPr="00805572">
        <w:rPr>
          <w:rFonts w:ascii="Georgia" w:eastAsia="Times New Roman" w:hAnsi="Georgia" w:cs="Times New Roman"/>
          <w:color w:val="000000"/>
          <w:sz w:val="20"/>
          <w:szCs w:val="20"/>
          <w:lang w:eastAsia="fr-FR"/>
        </w:rPr>
        <w:t xml:space="preserve"> lieu </w:t>
      </w:r>
      <w:r w:rsidR="00523275" w:rsidRPr="00805572">
        <w:rPr>
          <w:rFonts w:ascii="Georgia" w:eastAsia="Times New Roman" w:hAnsi="Georgia" w:cs="Times New Roman"/>
          <w:color w:val="000000"/>
          <w:sz w:val="20"/>
          <w:szCs w:val="20"/>
          <w:lang w:eastAsia="fr-FR"/>
        </w:rPr>
        <w:t xml:space="preserve">les </w:t>
      </w:r>
      <w:r w:rsidR="00B90AB2" w:rsidRPr="00805572">
        <w:rPr>
          <w:rFonts w:ascii="Georgia" w:eastAsia="Times New Roman" w:hAnsi="Georgia" w:cs="Times New Roman"/>
          <w:color w:val="000000"/>
          <w:sz w:val="20"/>
          <w:szCs w:val="20"/>
          <w:lang w:eastAsia="fr-FR"/>
        </w:rPr>
        <w:t>magasins de conservation.</w:t>
      </w:r>
    </w:p>
    <w:p w14:paraId="1BFA537F" w14:textId="761DA3F4" w:rsidR="00CB7736" w:rsidRPr="00805572" w:rsidRDefault="00CB7736" w:rsidP="008A1F0F">
      <w:pPr>
        <w:pStyle w:val="Paragraphedeliste"/>
        <w:keepNext/>
        <w:numPr>
          <w:ilvl w:val="2"/>
          <w:numId w:val="33"/>
        </w:numPr>
        <w:spacing w:after="0" w:line="240" w:lineRule="auto"/>
        <w:jc w:val="both"/>
        <w:outlineLvl w:val="2"/>
        <w:rPr>
          <w:rFonts w:ascii="Georgia" w:eastAsia="Times New Roman" w:hAnsi="Georgia" w:cs="Arial"/>
          <w:b/>
          <w:bCs/>
          <w:color w:val="000000"/>
          <w:sz w:val="20"/>
          <w:szCs w:val="20"/>
          <w:lang w:eastAsia="fr-FR"/>
        </w:rPr>
      </w:pPr>
      <w:bookmarkStart w:id="35" w:name="__RefHeading__1957_18603348581"/>
      <w:bookmarkStart w:id="36" w:name="_Toc86313166"/>
      <w:bookmarkEnd w:id="35"/>
      <w:r w:rsidRPr="00805572">
        <w:rPr>
          <w:rFonts w:ascii="Georgia" w:eastAsia="Times New Roman" w:hAnsi="Georgia" w:cs="Arial"/>
          <w:b/>
          <w:bCs/>
          <w:color w:val="000000"/>
          <w:sz w:val="20"/>
          <w:szCs w:val="20"/>
          <w:lang w:eastAsia="fr-FR"/>
        </w:rPr>
        <w:t>Diagnostic des pannes</w:t>
      </w:r>
      <w:bookmarkEnd w:id="36"/>
    </w:p>
    <w:p w14:paraId="6D61EB27" w14:textId="4AAFB32A"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Titulaire doit, au titre du forfait,</w:t>
      </w:r>
      <w:r w:rsidRPr="00805572">
        <w:rPr>
          <w:rFonts w:ascii="Georgia" w:eastAsia="Times New Roman" w:hAnsi="Georgia" w:cs="Times New Roman"/>
          <w:color w:val="000000"/>
          <w:sz w:val="20"/>
          <w:szCs w:val="20"/>
          <w:shd w:val="clear" w:color="auto" w:fill="FFFFFF"/>
          <w:lang w:eastAsia="fr-FR"/>
        </w:rPr>
        <w:t xml:space="preserve"> un diagnostic écrit (rapport</w:t>
      </w:r>
      <w:r w:rsidR="0000475B" w:rsidRPr="00805572">
        <w:rPr>
          <w:rFonts w:ascii="Georgia" w:eastAsia="Times New Roman" w:hAnsi="Georgia" w:cs="Times New Roman"/>
          <w:color w:val="000000"/>
          <w:sz w:val="20"/>
          <w:szCs w:val="20"/>
          <w:shd w:val="clear" w:color="auto" w:fill="FFFFFF"/>
          <w:lang w:eastAsia="fr-FR"/>
        </w:rPr>
        <w:t xml:space="preserve"> bref</w:t>
      </w:r>
      <w:r w:rsidRPr="00805572">
        <w:rPr>
          <w:rFonts w:ascii="Georgia" w:eastAsia="Times New Roman" w:hAnsi="Georgia" w:cs="Times New Roman"/>
          <w:color w:val="000000"/>
          <w:sz w:val="20"/>
          <w:szCs w:val="20"/>
          <w:shd w:val="clear" w:color="auto" w:fill="FFFFFF"/>
          <w:lang w:eastAsia="fr-FR"/>
        </w:rPr>
        <w:t xml:space="preserve">) des pannes </w:t>
      </w:r>
      <w:r w:rsidRPr="00805572">
        <w:rPr>
          <w:rFonts w:ascii="Georgia" w:eastAsia="Times New Roman" w:hAnsi="Georgia" w:cs="Times New Roman"/>
          <w:color w:val="000000"/>
          <w:sz w:val="20"/>
          <w:szCs w:val="20"/>
          <w:lang w:eastAsia="fr-FR"/>
        </w:rPr>
        <w:t>pour l'ensemble des équipemen</w:t>
      </w:r>
      <w:r w:rsidR="00B90AB2" w:rsidRPr="00805572">
        <w:rPr>
          <w:rFonts w:ascii="Georgia" w:eastAsia="Times New Roman" w:hAnsi="Georgia" w:cs="Times New Roman"/>
          <w:color w:val="000000"/>
          <w:sz w:val="20"/>
          <w:szCs w:val="20"/>
          <w:lang w:eastAsia="fr-FR"/>
        </w:rPr>
        <w:t>ts énumérés en annexes du CCTP.</w:t>
      </w:r>
    </w:p>
    <w:p w14:paraId="608723F6" w14:textId="562D2DED" w:rsidR="00CB7736" w:rsidRPr="00805572" w:rsidRDefault="00CB7736" w:rsidP="008A1F0F">
      <w:pPr>
        <w:pStyle w:val="Paragraphedeliste"/>
        <w:keepNext/>
        <w:numPr>
          <w:ilvl w:val="2"/>
          <w:numId w:val="33"/>
        </w:numPr>
        <w:spacing w:after="0" w:line="240" w:lineRule="auto"/>
        <w:jc w:val="both"/>
        <w:outlineLvl w:val="2"/>
        <w:rPr>
          <w:rFonts w:ascii="Georgia" w:eastAsia="Times New Roman" w:hAnsi="Georgia" w:cs="Arial"/>
          <w:b/>
          <w:bCs/>
          <w:color w:val="000000"/>
          <w:sz w:val="20"/>
          <w:szCs w:val="20"/>
          <w:lang w:eastAsia="fr-FR"/>
        </w:rPr>
      </w:pPr>
      <w:bookmarkStart w:id="37" w:name="__RefHeading__1959_1860334858"/>
      <w:bookmarkStart w:id="38" w:name="_Toc86313167"/>
      <w:bookmarkEnd w:id="37"/>
      <w:r w:rsidRPr="00805572">
        <w:rPr>
          <w:rFonts w:ascii="Georgia" w:eastAsia="Times New Roman" w:hAnsi="Georgia" w:cs="Arial"/>
          <w:b/>
          <w:bCs/>
          <w:color w:val="000000"/>
          <w:sz w:val="20"/>
          <w:szCs w:val="20"/>
          <w:lang w:eastAsia="fr-FR"/>
        </w:rPr>
        <w:t>Délais</w:t>
      </w:r>
      <w:bookmarkEnd w:id="38"/>
    </w:p>
    <w:p w14:paraId="3B7B8AAE"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Des délais s’appliquent aux prestations de maintenanc</w:t>
      </w:r>
      <w:r w:rsidRPr="00805572">
        <w:rPr>
          <w:rFonts w:ascii="Georgia" w:eastAsia="Times New Roman" w:hAnsi="Georgia" w:cs="Times New Roman"/>
          <w:b/>
          <w:bCs/>
          <w:color w:val="000000"/>
          <w:sz w:val="20"/>
          <w:szCs w:val="20"/>
          <w:shd w:val="clear" w:color="auto" w:fill="FFFFFF"/>
          <w:lang w:eastAsia="fr-FR"/>
        </w:rPr>
        <w:t>e corrective et de petits travaux.</w:t>
      </w:r>
      <w:r w:rsidRPr="00805572">
        <w:rPr>
          <w:rFonts w:ascii="Georgia" w:eastAsia="Times New Roman" w:hAnsi="Georgia" w:cs="Times New Roman"/>
          <w:color w:val="000000"/>
          <w:sz w:val="20"/>
          <w:szCs w:val="20"/>
          <w:shd w:val="clear" w:color="auto" w:fill="FFFFFF"/>
          <w:lang w:eastAsia="fr-FR"/>
        </w:rPr>
        <w:t xml:space="preserve"> On distingue le délai d’intervention et la durée de dépannage.</w:t>
      </w:r>
    </w:p>
    <w:p w14:paraId="0D8407C9" w14:textId="77777777" w:rsidR="00CB7736" w:rsidRPr="00805572" w:rsidRDefault="00CB7736" w:rsidP="008A1F0F">
      <w:pPr>
        <w:pStyle w:val="Paragraphedeliste"/>
        <w:keepNext/>
        <w:numPr>
          <w:ilvl w:val="3"/>
          <w:numId w:val="34"/>
        </w:numPr>
        <w:spacing w:after="0" w:line="240" w:lineRule="auto"/>
        <w:jc w:val="both"/>
        <w:outlineLvl w:val="3"/>
        <w:rPr>
          <w:rFonts w:ascii="Georgia" w:eastAsia="Times New Roman" w:hAnsi="Georgia" w:cs="Times New Roman"/>
          <w:b/>
          <w:bCs/>
          <w:color w:val="000000"/>
          <w:sz w:val="20"/>
          <w:szCs w:val="20"/>
          <w:lang w:eastAsia="fr-FR"/>
        </w:rPr>
      </w:pPr>
      <w:bookmarkStart w:id="39" w:name="__RefHeading__1961_1860334858"/>
      <w:bookmarkEnd w:id="39"/>
      <w:r w:rsidRPr="00805572">
        <w:rPr>
          <w:rFonts w:ascii="Georgia" w:eastAsia="Times New Roman" w:hAnsi="Georgia" w:cs="Times New Roman"/>
          <w:b/>
          <w:bCs/>
          <w:i/>
          <w:iCs/>
          <w:color w:val="000000"/>
          <w:sz w:val="20"/>
          <w:szCs w:val="20"/>
          <w:shd w:val="clear" w:color="auto" w:fill="FFFFFF"/>
          <w:lang w:eastAsia="fr-FR"/>
        </w:rPr>
        <w:t>Délai d’intervention pour la maintenance corrective</w:t>
      </w:r>
    </w:p>
    <w:p w14:paraId="1D2B63F1"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délai d’intervention correspond au délai imparti au Titulaire pour intervenir sur site, rechercher la cause d'un incident, établir un diagnostic et mettre en œuvre les moyens pour commencer une opération de dépannage ou de ré</w:t>
      </w:r>
      <w:r w:rsidR="00B90AB2" w:rsidRPr="00805572">
        <w:rPr>
          <w:rFonts w:ascii="Georgia" w:eastAsia="Times New Roman" w:hAnsi="Georgia" w:cs="Times New Roman"/>
          <w:color w:val="000000"/>
          <w:sz w:val="20"/>
          <w:szCs w:val="20"/>
          <w:lang w:eastAsia="fr-FR"/>
        </w:rPr>
        <w:t>paration.</w:t>
      </w:r>
    </w:p>
    <w:p w14:paraId="24A5D7B0"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origines possibles du délai d'intervention sont :</w:t>
      </w:r>
    </w:p>
    <w:p w14:paraId="09504B30" w14:textId="278D6E60" w:rsidR="00CB7736" w:rsidRPr="00805572" w:rsidRDefault="00B90AB2" w:rsidP="008A1F0F">
      <w:pPr>
        <w:numPr>
          <w:ilvl w:val="0"/>
          <w:numId w:val="8"/>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w:t>
      </w:r>
      <w:r w:rsidR="00CB7736" w:rsidRPr="00805572">
        <w:rPr>
          <w:rFonts w:ascii="Georgia" w:eastAsia="Times New Roman" w:hAnsi="Georgia" w:cs="Times New Roman"/>
          <w:color w:val="000000"/>
          <w:sz w:val="20"/>
          <w:szCs w:val="20"/>
          <w:lang w:eastAsia="fr-FR"/>
        </w:rPr>
        <w:t>a notification par le RSEM ou ses représentants de la nécessité d'une intervention par le Titulaire. Cette notification est faite oralement, confirmée par transmission d’une demande d’intervention par voie de messagerie électronique ou par télécopie.</w:t>
      </w:r>
    </w:p>
    <w:p w14:paraId="68613884" w14:textId="77777777" w:rsidR="00CB7736" w:rsidRPr="00805572" w:rsidRDefault="00B90AB2" w:rsidP="008A1F0F">
      <w:pPr>
        <w:numPr>
          <w:ilvl w:val="0"/>
          <w:numId w:val="8"/>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w:t>
      </w:r>
      <w:r w:rsidR="00CB7736" w:rsidRPr="00805572">
        <w:rPr>
          <w:rFonts w:ascii="Georgia" w:eastAsia="Times New Roman" w:hAnsi="Georgia" w:cs="Times New Roman"/>
          <w:color w:val="000000"/>
          <w:sz w:val="20"/>
          <w:szCs w:val="20"/>
          <w:lang w:eastAsia="fr-FR"/>
        </w:rPr>
        <w:t>e constat par le personnel du Titulaire de la nécessité d’une intervention. Ce dernier doit en informer immédiatement le responsable du pôle de maintenance &amp; exploitation du site de Paris des Archives nationales.</w:t>
      </w:r>
    </w:p>
    <w:p w14:paraId="54D74188" w14:textId="1592230C"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Pour les interventions correctives urgentes, hors période de présence sur site, le Titulaire organisera son astreinte pour permettre une intervention 24h/24 - 7j/7 dans un délai maximum défini par le tableau ci-dessous :</w:t>
      </w:r>
    </w:p>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4437"/>
        <w:gridCol w:w="4619"/>
      </w:tblGrid>
      <w:tr w:rsidR="00CB7736" w:rsidRPr="00805572" w14:paraId="6E8FEBE8" w14:textId="77777777" w:rsidTr="00CB7736">
        <w:trPr>
          <w:trHeight w:val="225"/>
          <w:tblCellSpacing w:w="0" w:type="dxa"/>
        </w:trPr>
        <w:tc>
          <w:tcPr>
            <w:tcW w:w="2450" w:type="pct"/>
            <w:tcBorders>
              <w:top w:val="single" w:sz="6" w:space="0" w:color="000000"/>
              <w:left w:val="single" w:sz="6" w:space="0" w:color="000000"/>
              <w:bottom w:val="single" w:sz="6" w:space="0" w:color="000000"/>
              <w:right w:val="nil"/>
            </w:tcBorders>
            <w:tcMar>
              <w:top w:w="0" w:type="dxa"/>
              <w:left w:w="68" w:type="dxa"/>
              <w:bottom w:w="0" w:type="dxa"/>
              <w:right w:w="0" w:type="dxa"/>
            </w:tcMar>
            <w:vAlign w:val="center"/>
            <w:hideMark/>
          </w:tcPr>
          <w:p w14:paraId="60F9E6EE"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Période</w:t>
            </w:r>
          </w:p>
        </w:tc>
        <w:tc>
          <w:tcPr>
            <w:tcW w:w="2550" w:type="pct"/>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hideMark/>
          </w:tcPr>
          <w:p w14:paraId="6E1D2135"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Délai d'intervention à compter de l’appel téléphonique</w:t>
            </w:r>
          </w:p>
        </w:tc>
      </w:tr>
      <w:tr w:rsidR="00CB7736" w:rsidRPr="00805572" w14:paraId="2097E827" w14:textId="77777777" w:rsidTr="00CB7736">
        <w:trPr>
          <w:trHeight w:val="150"/>
          <w:tblCellSpacing w:w="0" w:type="dxa"/>
        </w:trPr>
        <w:tc>
          <w:tcPr>
            <w:tcW w:w="2450" w:type="pct"/>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225A14A6"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Du lundi au samedi</w:t>
            </w:r>
          </w:p>
          <w:p w14:paraId="74D6F766"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De 08h45 à 16h45</w:t>
            </w:r>
          </w:p>
          <w:p w14:paraId="75DDEEC0"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(ou présence sur site)</w:t>
            </w:r>
          </w:p>
        </w:tc>
        <w:tc>
          <w:tcPr>
            <w:tcW w:w="2550" w:type="pct"/>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hideMark/>
          </w:tcPr>
          <w:p w14:paraId="5E1D2EC3" w14:textId="0C2E2DA0" w:rsidR="00CB7736" w:rsidRPr="00805572" w:rsidRDefault="00D23B18" w:rsidP="00033654">
            <w:pPr>
              <w:spacing w:before="100" w:beforeAutospacing="1" w:after="100" w:afterAutospacing="1" w:line="240" w:lineRule="auto"/>
              <w:jc w:val="center"/>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 xml:space="preserve">1      </w:t>
            </w:r>
            <w:r w:rsidR="00CB7736" w:rsidRPr="00805572">
              <w:rPr>
                <w:rFonts w:ascii="Georgia" w:eastAsia="Times New Roman" w:hAnsi="Georgia" w:cs="Times New Roman"/>
                <w:b/>
                <w:bCs/>
                <w:color w:val="000000"/>
                <w:sz w:val="20"/>
                <w:szCs w:val="20"/>
                <w:lang w:eastAsia="fr-FR"/>
              </w:rPr>
              <w:t>heure</w:t>
            </w:r>
          </w:p>
        </w:tc>
      </w:tr>
      <w:tr w:rsidR="00CB7736" w:rsidRPr="00805572" w14:paraId="0689AC3D" w14:textId="77777777" w:rsidTr="00CB7736">
        <w:trPr>
          <w:trHeight w:val="135"/>
          <w:tblCellSpacing w:w="0" w:type="dxa"/>
        </w:trPr>
        <w:tc>
          <w:tcPr>
            <w:tcW w:w="2450" w:type="pct"/>
            <w:tcBorders>
              <w:top w:val="single" w:sz="6" w:space="0" w:color="000000"/>
              <w:left w:val="single" w:sz="6" w:space="0" w:color="000000"/>
              <w:bottom w:val="single" w:sz="6" w:space="0" w:color="000000"/>
              <w:right w:val="nil"/>
            </w:tcBorders>
            <w:tcMar>
              <w:top w:w="0" w:type="dxa"/>
              <w:left w:w="68" w:type="dxa"/>
              <w:bottom w:w="0" w:type="dxa"/>
              <w:right w:w="0" w:type="dxa"/>
            </w:tcMar>
            <w:hideMark/>
          </w:tcPr>
          <w:p w14:paraId="7EB1D690"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Hors jours et heures de présence sur site (astreinte)</w:t>
            </w:r>
          </w:p>
        </w:tc>
        <w:tc>
          <w:tcPr>
            <w:tcW w:w="2550" w:type="pct"/>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hideMark/>
          </w:tcPr>
          <w:p w14:paraId="07814D93" w14:textId="5CDF51A0" w:rsidR="00CB7736" w:rsidRPr="00805572" w:rsidRDefault="00CB7736" w:rsidP="00033654">
            <w:pPr>
              <w:pStyle w:val="Paragraphedeliste"/>
              <w:numPr>
                <w:ilvl w:val="0"/>
                <w:numId w:val="32"/>
              </w:numPr>
              <w:spacing w:before="100" w:beforeAutospacing="1" w:after="100" w:afterAutospacing="1" w:line="240" w:lineRule="auto"/>
              <w:jc w:val="center"/>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heures</w:t>
            </w:r>
          </w:p>
        </w:tc>
      </w:tr>
    </w:tbl>
    <w:p w14:paraId="09709251"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p>
    <w:p w14:paraId="3EA9E0C1" w14:textId="77777777" w:rsidR="00CB7736" w:rsidRPr="00805572" w:rsidRDefault="00CB7736" w:rsidP="008A1F0F">
      <w:pPr>
        <w:pStyle w:val="Paragraphedeliste"/>
        <w:keepNext/>
        <w:numPr>
          <w:ilvl w:val="3"/>
          <w:numId w:val="34"/>
        </w:numPr>
        <w:spacing w:after="0" w:line="240" w:lineRule="auto"/>
        <w:jc w:val="both"/>
        <w:outlineLvl w:val="3"/>
        <w:rPr>
          <w:rFonts w:ascii="Georgia" w:eastAsia="Times New Roman" w:hAnsi="Georgia" w:cs="Times New Roman"/>
          <w:b/>
          <w:bCs/>
          <w:color w:val="000000"/>
          <w:sz w:val="20"/>
          <w:szCs w:val="20"/>
          <w:lang w:eastAsia="fr-FR"/>
        </w:rPr>
      </w:pPr>
      <w:bookmarkStart w:id="40" w:name="__RefHeading__1963_1860334858"/>
      <w:bookmarkEnd w:id="40"/>
      <w:r w:rsidRPr="00805572">
        <w:rPr>
          <w:rFonts w:ascii="Georgia" w:eastAsia="Times New Roman" w:hAnsi="Georgia" w:cs="Times New Roman"/>
          <w:b/>
          <w:bCs/>
          <w:i/>
          <w:iCs/>
          <w:color w:val="000000"/>
          <w:sz w:val="20"/>
          <w:szCs w:val="20"/>
          <w:lang w:eastAsia="fr-FR"/>
        </w:rPr>
        <w:t>Durée du dépannage</w:t>
      </w:r>
    </w:p>
    <w:p w14:paraId="16200FDA" w14:textId="77777777" w:rsidR="00B90AB2" w:rsidRPr="00805572" w:rsidRDefault="00B90AB2" w:rsidP="008A1F0F">
      <w:pPr>
        <w:pStyle w:val="Paragraphedeliste"/>
        <w:keepNext/>
        <w:spacing w:after="0" w:line="240" w:lineRule="auto"/>
        <w:ind w:left="1080"/>
        <w:jc w:val="both"/>
        <w:outlineLvl w:val="3"/>
        <w:rPr>
          <w:rFonts w:ascii="Georgia" w:eastAsia="Times New Roman" w:hAnsi="Georgia" w:cs="Times New Roman"/>
          <w:b/>
          <w:bCs/>
          <w:color w:val="000000"/>
          <w:sz w:val="20"/>
          <w:szCs w:val="20"/>
          <w:lang w:eastAsia="fr-FR"/>
        </w:rPr>
      </w:pPr>
    </w:p>
    <w:p w14:paraId="670CD976"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Si une opération de maintenance corrective est repoussée suite à une insuffisance du Titulaire, l’Établissement peut appliquer</w:t>
      </w:r>
      <w:r w:rsidR="00B90AB2" w:rsidRPr="00805572">
        <w:rPr>
          <w:rFonts w:ascii="Georgia" w:eastAsia="Times New Roman" w:hAnsi="Georgia" w:cs="Times New Roman"/>
          <w:color w:val="000000"/>
          <w:sz w:val="20"/>
          <w:szCs w:val="20"/>
          <w:lang w:eastAsia="fr-FR"/>
        </w:rPr>
        <w:t xml:space="preserve"> les pénalités prévues au CCAP.</w:t>
      </w:r>
    </w:p>
    <w:p w14:paraId="72FF77B4"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lastRenderedPageBreak/>
        <w:t>La durée de dépannage désigne le temps nécessaire pour rétablir le fonctionnement de tout ou partie d'une installation. Elle débute dès la fin du délai d’interve</w:t>
      </w:r>
      <w:r w:rsidR="00B90AB2" w:rsidRPr="00805572">
        <w:rPr>
          <w:rFonts w:ascii="Georgia" w:eastAsia="Times New Roman" w:hAnsi="Georgia" w:cs="Times New Roman"/>
          <w:color w:val="000000"/>
          <w:sz w:val="20"/>
          <w:szCs w:val="20"/>
          <w:lang w:eastAsia="fr-FR"/>
        </w:rPr>
        <w:t>ntion tel que défini ci-dessus.</w:t>
      </w:r>
    </w:p>
    <w:p w14:paraId="4DA02D8D"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u w:val="single"/>
          <w:lang w:eastAsia="fr-FR"/>
        </w:rPr>
        <w:t>Le calcul de la durée de dépannage s'établit comme suit :</w:t>
      </w:r>
    </w:p>
    <w:p w14:paraId="15004920"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 </w:t>
      </w:r>
      <w:r w:rsidRPr="00805572">
        <w:rPr>
          <w:rFonts w:ascii="Georgia" w:eastAsia="Times New Roman" w:hAnsi="Georgia" w:cs="Times New Roman"/>
          <w:b/>
          <w:bCs/>
          <w:color w:val="000000"/>
          <w:sz w:val="20"/>
          <w:szCs w:val="20"/>
          <w:lang w:eastAsia="fr-FR"/>
        </w:rPr>
        <w:t>Elle est immédiate</w:t>
      </w:r>
      <w:r w:rsidRPr="00805572">
        <w:rPr>
          <w:rFonts w:ascii="Georgia" w:eastAsia="Times New Roman" w:hAnsi="Georgia" w:cs="Times New Roman"/>
          <w:color w:val="000000"/>
          <w:sz w:val="20"/>
          <w:szCs w:val="20"/>
          <w:lang w:eastAsia="fr-FR"/>
        </w:rPr>
        <w:t xml:space="preserve"> lorsque le dépannage concerne une manœuvre simple (exemple : ré-enclenchement d’un disjoncteur précédé d'une vérification électrique, visuelle et olfactive des circuits et récepteurs aval).</w:t>
      </w:r>
    </w:p>
    <w:p w14:paraId="47020E5E"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 </w:t>
      </w:r>
      <w:r w:rsidRPr="00805572">
        <w:rPr>
          <w:rFonts w:ascii="Georgia" w:eastAsia="Times New Roman" w:hAnsi="Georgia" w:cs="Times New Roman"/>
          <w:b/>
          <w:bCs/>
          <w:color w:val="000000"/>
          <w:sz w:val="20"/>
          <w:szCs w:val="20"/>
          <w:lang w:eastAsia="fr-FR"/>
        </w:rPr>
        <w:t>Elle est de deux heures maximum</w:t>
      </w:r>
      <w:r w:rsidRPr="00805572">
        <w:rPr>
          <w:rFonts w:ascii="Georgia" w:eastAsia="Times New Roman" w:hAnsi="Georgia" w:cs="Times New Roman"/>
          <w:color w:val="000000"/>
          <w:sz w:val="20"/>
          <w:szCs w:val="20"/>
          <w:lang w:eastAsia="fr-FR"/>
        </w:rPr>
        <w:t xml:space="preserve"> lorsqu’il n'y a pas de remplacement de pièces ou matériel, ou lorsque le remplacement de pièces ne nécessite aucun démontage ou remontage d'organe.</w:t>
      </w:r>
    </w:p>
    <w:p w14:paraId="34EDF967"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w:t>
      </w:r>
      <w:r w:rsidRPr="00805572">
        <w:rPr>
          <w:rFonts w:ascii="Georgia" w:eastAsia="Times New Roman" w:hAnsi="Georgia" w:cs="Times New Roman"/>
          <w:b/>
          <w:bCs/>
          <w:color w:val="000000"/>
          <w:sz w:val="20"/>
          <w:szCs w:val="20"/>
          <w:lang w:eastAsia="fr-FR"/>
        </w:rPr>
        <w:t xml:space="preserve"> Elle est de quatre heures</w:t>
      </w:r>
      <w:r w:rsidRPr="00805572">
        <w:rPr>
          <w:rFonts w:ascii="Georgia" w:eastAsia="Times New Roman" w:hAnsi="Georgia" w:cs="Times New Roman"/>
          <w:color w:val="000000"/>
          <w:sz w:val="20"/>
          <w:szCs w:val="20"/>
          <w:lang w:eastAsia="fr-FR"/>
        </w:rPr>
        <w:t xml:space="preserve"> lorsqu’il y a utilisation de pièces de rechange pour remplacement néce</w:t>
      </w:r>
      <w:r w:rsidR="00B90AB2" w:rsidRPr="00805572">
        <w:rPr>
          <w:rFonts w:ascii="Georgia" w:eastAsia="Times New Roman" w:hAnsi="Georgia" w:cs="Times New Roman"/>
          <w:color w:val="000000"/>
          <w:sz w:val="20"/>
          <w:szCs w:val="20"/>
          <w:lang w:eastAsia="fr-FR"/>
        </w:rPr>
        <w:t>ssitant démontage et remontage.</w:t>
      </w:r>
    </w:p>
    <w:p w14:paraId="2885A24F"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u w:val="single"/>
          <w:lang w:eastAsia="fr-FR"/>
        </w:rPr>
        <w:t>Ces délais supposent la disponibilité immédiate des pièces :</w:t>
      </w:r>
    </w:p>
    <w:p w14:paraId="29B08BE3"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Si les pièces sont dues au titre du présent marché public, le Titulaire est responsable de leur disponibilité.</w:t>
      </w:r>
    </w:p>
    <w:p w14:paraId="37A2A742" w14:textId="225734D0"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Si les pièces ne sont pas dues au titre du présent marché public, la durée de dépannage reste inchangée si l’Établissement est en mesure de fournir les pièces</w:t>
      </w:r>
      <w:r w:rsidRPr="00805572">
        <w:rPr>
          <w:rFonts w:ascii="Georgia" w:eastAsia="Times New Roman" w:hAnsi="Georgia" w:cs="Times New Roman"/>
          <w:color w:val="FF0000"/>
          <w:sz w:val="20"/>
          <w:szCs w:val="20"/>
          <w:lang w:eastAsia="fr-FR"/>
        </w:rPr>
        <w:t xml:space="preserve"> </w:t>
      </w:r>
      <w:r w:rsidRPr="00805572">
        <w:rPr>
          <w:rFonts w:ascii="Georgia" w:eastAsia="Times New Roman" w:hAnsi="Georgia" w:cs="Times New Roman"/>
          <w:color w:val="000000"/>
          <w:sz w:val="20"/>
          <w:szCs w:val="20"/>
          <w:lang w:eastAsia="fr-FR"/>
        </w:rPr>
        <w:t>ou les consommables correspondants.</w:t>
      </w:r>
    </w:p>
    <w:p w14:paraId="75F76404"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majorations du délai causées par le fonctionnement de l’Établissement ne seront pas comptabilis</w:t>
      </w:r>
      <w:r w:rsidR="00B90AB2" w:rsidRPr="00805572">
        <w:rPr>
          <w:rFonts w:ascii="Georgia" w:eastAsia="Times New Roman" w:hAnsi="Georgia" w:cs="Times New Roman"/>
          <w:color w:val="000000"/>
          <w:sz w:val="20"/>
          <w:szCs w:val="20"/>
          <w:lang w:eastAsia="fr-FR"/>
        </w:rPr>
        <w:t>ées dans la durée de dépannage.</w:t>
      </w:r>
    </w:p>
    <w:p w14:paraId="2EC4F3E0" w14:textId="1A9E5806" w:rsidR="00CB7736" w:rsidRPr="00805572" w:rsidRDefault="00CB7736" w:rsidP="008A1F0F">
      <w:pPr>
        <w:pStyle w:val="Paragraphedeliste"/>
        <w:keepNext/>
        <w:numPr>
          <w:ilvl w:val="2"/>
          <w:numId w:val="34"/>
        </w:numPr>
        <w:spacing w:after="0" w:line="240" w:lineRule="auto"/>
        <w:jc w:val="both"/>
        <w:outlineLvl w:val="2"/>
        <w:rPr>
          <w:rFonts w:ascii="Georgia" w:eastAsia="Times New Roman" w:hAnsi="Georgia" w:cs="Arial"/>
          <w:b/>
          <w:bCs/>
          <w:color w:val="000000"/>
          <w:sz w:val="20"/>
          <w:szCs w:val="20"/>
          <w:lang w:eastAsia="fr-FR"/>
        </w:rPr>
      </w:pPr>
      <w:bookmarkStart w:id="41" w:name="__RefHeading__1965_1860334858"/>
      <w:bookmarkStart w:id="42" w:name="_Toc86313168"/>
      <w:bookmarkEnd w:id="41"/>
      <w:r w:rsidRPr="00805572">
        <w:rPr>
          <w:rFonts w:ascii="Georgia" w:eastAsia="Times New Roman" w:hAnsi="Georgia" w:cs="Arial"/>
          <w:b/>
          <w:bCs/>
          <w:color w:val="000000"/>
          <w:sz w:val="20"/>
          <w:szCs w:val="20"/>
          <w:lang w:eastAsia="fr-FR"/>
        </w:rPr>
        <w:t>Personnel d’intervention</w:t>
      </w:r>
      <w:bookmarkEnd w:id="42"/>
    </w:p>
    <w:p w14:paraId="54CCAD1E"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En application de l'article EL18 du règlement de sécurité ERP (bâtiment de 2</w:t>
      </w:r>
      <w:r w:rsidRPr="00805572">
        <w:rPr>
          <w:rFonts w:ascii="Georgia" w:eastAsia="Times New Roman" w:hAnsi="Georgia" w:cs="Times New Roman"/>
          <w:color w:val="000000"/>
          <w:sz w:val="20"/>
          <w:szCs w:val="20"/>
          <w:vertAlign w:val="superscript"/>
          <w:lang w:eastAsia="fr-FR"/>
        </w:rPr>
        <w:t>ème</w:t>
      </w:r>
      <w:r w:rsidRPr="00805572">
        <w:rPr>
          <w:rFonts w:ascii="Georgia" w:eastAsia="Times New Roman" w:hAnsi="Georgia" w:cs="Times New Roman"/>
          <w:color w:val="000000"/>
          <w:sz w:val="20"/>
          <w:szCs w:val="20"/>
          <w:lang w:eastAsia="fr-FR"/>
        </w:rPr>
        <w:t xml:space="preserve"> catégorie), le Titulaire devra prévoir la présence sur site d'une personne qualifiée pendant la présence du public.</w:t>
      </w:r>
      <w:r w:rsidRPr="00805572">
        <w:rPr>
          <w:rFonts w:ascii="Georgia" w:eastAsia="Times New Roman" w:hAnsi="Georgia" w:cs="Times New Roman"/>
          <w:color w:val="000000"/>
          <w:sz w:val="20"/>
          <w:szCs w:val="20"/>
          <w:u w:val="single"/>
          <w:lang w:eastAsia="fr-FR"/>
        </w:rPr>
        <w:t xml:space="preserve"> </w:t>
      </w:r>
      <w:r w:rsidRPr="00805572">
        <w:rPr>
          <w:rFonts w:ascii="Georgia" w:eastAsia="Times New Roman" w:hAnsi="Georgia" w:cs="Times New Roman"/>
          <w:b/>
          <w:bCs/>
          <w:color w:val="000000"/>
          <w:sz w:val="20"/>
          <w:szCs w:val="20"/>
          <w:u w:val="single"/>
          <w:lang w:eastAsia="fr-FR"/>
        </w:rPr>
        <w:t>Cette personne sera au minimum habilitée BR</w:t>
      </w:r>
      <w:r w:rsidRPr="00805572">
        <w:rPr>
          <w:rFonts w:ascii="Georgia" w:eastAsia="Times New Roman" w:hAnsi="Georgia" w:cs="Times New Roman"/>
          <w:b/>
          <w:bCs/>
          <w:color w:val="000000"/>
          <w:sz w:val="20"/>
          <w:szCs w:val="20"/>
          <w:lang w:eastAsia="fr-FR"/>
        </w:rPr>
        <w:t>.</w:t>
      </w:r>
    </w:p>
    <w:p w14:paraId="4B1A4272"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Le titulaire précisera dans son cadre de réponse les qualifications et les habilitations du personnel mis en place.</w:t>
      </w:r>
    </w:p>
    <w:p w14:paraId="4973F47E"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u w:val="single"/>
          <w:lang w:eastAsia="fr-FR"/>
        </w:rPr>
        <w:t>Présence :</w:t>
      </w:r>
      <w:r w:rsidRPr="00805572">
        <w:rPr>
          <w:rFonts w:ascii="Georgia" w:eastAsia="Times New Roman" w:hAnsi="Georgia" w:cs="Times New Roman"/>
          <w:color w:val="000000"/>
          <w:sz w:val="20"/>
          <w:szCs w:val="20"/>
          <w:lang w:eastAsia="fr-FR"/>
        </w:rPr>
        <w:t xml:space="preserve"> du lundi au samedi inclus de 08h45 à 16h45</w:t>
      </w:r>
      <w:r w:rsidRPr="00805572">
        <w:rPr>
          <w:rFonts w:ascii="Georgia" w:eastAsia="Times New Roman" w:hAnsi="Georgia" w:cs="Times New Roman"/>
          <w:b/>
          <w:bCs/>
          <w:color w:val="000000"/>
          <w:sz w:val="20"/>
          <w:szCs w:val="20"/>
          <w:lang w:eastAsia="fr-FR"/>
        </w:rPr>
        <w:t xml:space="preserve"> </w:t>
      </w:r>
      <w:r w:rsidRPr="00805572">
        <w:rPr>
          <w:rFonts w:ascii="Georgia" w:eastAsia="Times New Roman" w:hAnsi="Georgia" w:cs="Times New Roman"/>
          <w:color w:val="000000"/>
          <w:sz w:val="20"/>
          <w:szCs w:val="20"/>
          <w:lang w:eastAsia="fr-FR"/>
        </w:rPr>
        <w:t>(hormis l</w:t>
      </w:r>
      <w:r w:rsidR="00B90AB2" w:rsidRPr="00805572">
        <w:rPr>
          <w:rFonts w:ascii="Georgia" w:eastAsia="Times New Roman" w:hAnsi="Georgia" w:cs="Times New Roman"/>
          <w:color w:val="000000"/>
          <w:sz w:val="20"/>
          <w:szCs w:val="20"/>
          <w:lang w:eastAsia="fr-FR"/>
        </w:rPr>
        <w:t>es jours et périodes précités).</w:t>
      </w:r>
    </w:p>
    <w:p w14:paraId="007760E4"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Durant la pause méridienne, la personne qualifiée doit rester joignable et pouvoir intervenir sur le site dans le ¼ d'heure.</w:t>
      </w:r>
    </w:p>
    <w:p w14:paraId="7DAD20A6" w14:textId="0691E4E9"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Lors de manifestations spécifiques avec présence de public hors période habituelle (salle d’exposition, …), le Titulaire sera prévenu suivant un délai de </w:t>
      </w:r>
      <w:r w:rsidRPr="00805572">
        <w:rPr>
          <w:rFonts w:ascii="Georgia" w:eastAsia="Times New Roman" w:hAnsi="Georgia" w:cs="Times New Roman"/>
          <w:b/>
          <w:bCs/>
          <w:color w:val="000000"/>
          <w:sz w:val="20"/>
          <w:szCs w:val="20"/>
          <w:lang w:eastAsia="fr-FR"/>
        </w:rPr>
        <w:t>quinze jours ouvrés minimum</w:t>
      </w:r>
      <w:r w:rsidRPr="00805572">
        <w:rPr>
          <w:rFonts w:ascii="Georgia" w:eastAsia="Times New Roman" w:hAnsi="Georgia" w:cs="Times New Roman"/>
          <w:color w:val="000000"/>
          <w:sz w:val="20"/>
          <w:szCs w:val="20"/>
          <w:lang w:eastAsia="fr-FR"/>
        </w:rPr>
        <w:t xml:space="preserve"> afin d’assurer une permanence électrique durant la période horaire demandée. Il sera rémunéré conformément au BPU. </w:t>
      </w:r>
    </w:p>
    <w:p w14:paraId="75CA823A" w14:textId="7236AB66" w:rsidR="00CB7736" w:rsidRPr="00805572" w:rsidRDefault="00CB7736" w:rsidP="008A1F0F">
      <w:pPr>
        <w:pStyle w:val="Paragraphedeliste"/>
        <w:keepNext/>
        <w:numPr>
          <w:ilvl w:val="2"/>
          <w:numId w:val="34"/>
        </w:numPr>
        <w:spacing w:after="0" w:line="240" w:lineRule="auto"/>
        <w:jc w:val="both"/>
        <w:outlineLvl w:val="2"/>
        <w:rPr>
          <w:rFonts w:ascii="Georgia" w:eastAsia="Times New Roman" w:hAnsi="Georgia" w:cs="Arial"/>
          <w:b/>
          <w:bCs/>
          <w:color w:val="000000"/>
          <w:sz w:val="20"/>
          <w:szCs w:val="20"/>
          <w:lang w:eastAsia="fr-FR"/>
        </w:rPr>
      </w:pPr>
      <w:bookmarkStart w:id="43" w:name="__RefHeading__1967_1860334858"/>
      <w:bookmarkStart w:id="44" w:name="_Toc86313169"/>
      <w:bookmarkEnd w:id="43"/>
      <w:r w:rsidRPr="00805572">
        <w:rPr>
          <w:rFonts w:ascii="Georgia" w:eastAsia="Times New Roman" w:hAnsi="Georgia" w:cs="Arial"/>
          <w:b/>
          <w:bCs/>
          <w:color w:val="000000"/>
          <w:sz w:val="20"/>
          <w:szCs w:val="20"/>
          <w:lang w:eastAsia="fr-FR"/>
        </w:rPr>
        <w:t>Astreintes</w:t>
      </w:r>
      <w:bookmarkEnd w:id="44"/>
    </w:p>
    <w:p w14:paraId="74F2EA12"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L’astreinte en basse tension est exigée hors présence du personnel qualifié sur site.</w:t>
      </w:r>
    </w:p>
    <w:p w14:paraId="260AB03F"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L’astreinte en haute tension es</w:t>
      </w:r>
      <w:r w:rsidR="00B90AB2" w:rsidRPr="00805572">
        <w:rPr>
          <w:rFonts w:ascii="Georgia" w:eastAsia="Times New Roman" w:hAnsi="Georgia" w:cs="Times New Roman"/>
          <w:color w:val="000000"/>
          <w:sz w:val="20"/>
          <w:szCs w:val="20"/>
          <w:lang w:eastAsia="fr-FR"/>
        </w:rPr>
        <w:t>t exigée 24h00/24 et 7 jours/7.</w:t>
      </w:r>
    </w:p>
    <w:p w14:paraId="03183689"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Ces astreintes seront obligatoirement assurées par un technicien confirmé (connaissance des matériels du site). Il intervient dans les délais définis à l’article 2.1.3.1 à l’appel du service sécurité/</w:t>
      </w:r>
      <w:r w:rsidR="00B90AB2" w:rsidRPr="00805572">
        <w:rPr>
          <w:rFonts w:ascii="Georgia" w:eastAsia="Times New Roman" w:hAnsi="Georgia" w:cs="Times New Roman"/>
          <w:color w:val="000000"/>
          <w:sz w:val="20"/>
          <w:szCs w:val="20"/>
          <w:lang w:eastAsia="fr-FR"/>
        </w:rPr>
        <w:t>sûreté présent sur site 24h/24.</w:t>
      </w:r>
    </w:p>
    <w:p w14:paraId="52F0CA7C"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Le technicien du Titulaire est chargé de prendre des mesures conservatoires et d’informer de la situation, le personnel de sécurité/sûreté du </w:t>
      </w:r>
      <w:r w:rsidR="00B90AB2" w:rsidRPr="00805572">
        <w:rPr>
          <w:rFonts w:ascii="Georgia" w:eastAsia="Times New Roman" w:hAnsi="Georgia" w:cs="Times New Roman"/>
          <w:color w:val="000000"/>
          <w:sz w:val="20"/>
          <w:szCs w:val="20"/>
          <w:lang w:eastAsia="fr-FR"/>
        </w:rPr>
        <w:t>site, avant son départ du site.</w:t>
      </w:r>
    </w:p>
    <w:p w14:paraId="7A94D109"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lastRenderedPageBreak/>
        <w:t>Il doit être formé aux équipements du site. Le personnel d'astreinte doit avoir une parfaite connaissance des installations et est qualifié pour intervenir immédiatement et prendre des décisions qui s'imposent su</w:t>
      </w:r>
      <w:r w:rsidR="00B90AB2" w:rsidRPr="00805572">
        <w:rPr>
          <w:rFonts w:ascii="Georgia" w:eastAsia="Times New Roman" w:hAnsi="Georgia" w:cs="Times New Roman"/>
          <w:color w:val="000000"/>
          <w:sz w:val="20"/>
          <w:szCs w:val="20"/>
          <w:lang w:eastAsia="fr-FR"/>
        </w:rPr>
        <w:t>r l'ensemble des installations.</w:t>
      </w:r>
    </w:p>
    <w:p w14:paraId="3A243CE2"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Dans le cas d’une intervention indispensable pour la sécurité ou la sûreté, ou qui conditionnerait l’ouverture du bâtiment et s’il est nécessaire d’effectuer des manœuvres pour lesquelles il n’est pas habilité (par exemple, dans un poste électrique haute tension), ou bien dans un domaine hors de sa spécialité, il devra disposer d’un appui externe et gérer l’intervention d’un spécialiste au sein de l’entreprise du Titulaire ou d’un sous-traitant avec la même </w:t>
      </w:r>
      <w:r w:rsidR="00B90AB2" w:rsidRPr="00805572">
        <w:rPr>
          <w:rFonts w:ascii="Georgia" w:eastAsia="Times New Roman" w:hAnsi="Georgia" w:cs="Times New Roman"/>
          <w:color w:val="000000"/>
          <w:sz w:val="20"/>
          <w:szCs w:val="20"/>
          <w:lang w:eastAsia="fr-FR"/>
        </w:rPr>
        <w:t>exigence d’intervention 24h/24.</w:t>
      </w:r>
    </w:p>
    <w:p w14:paraId="1B407243"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déplacement, le temps d'intervention et le recours à un appui humain spécialisé so</w:t>
      </w:r>
      <w:r w:rsidR="00B90AB2" w:rsidRPr="00805572">
        <w:rPr>
          <w:rFonts w:ascii="Georgia" w:eastAsia="Times New Roman" w:hAnsi="Georgia" w:cs="Times New Roman"/>
          <w:color w:val="000000"/>
          <w:sz w:val="20"/>
          <w:szCs w:val="20"/>
          <w:lang w:eastAsia="fr-FR"/>
        </w:rPr>
        <w:t>nt compris au titre du forfait.</w:t>
      </w:r>
    </w:p>
    <w:p w14:paraId="126C24BF"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i/>
          <w:iCs/>
          <w:color w:val="000000"/>
          <w:sz w:val="20"/>
          <w:szCs w:val="20"/>
          <w:lang w:eastAsia="fr-FR"/>
        </w:rPr>
        <w:t xml:space="preserve">A titre indicatif, sur les quatre dernières années le site n'a, jusqu'à présent, eu recours à un </w:t>
      </w:r>
      <w:r w:rsidR="00B90AB2" w:rsidRPr="00805572">
        <w:rPr>
          <w:rFonts w:ascii="Georgia" w:eastAsia="Times New Roman" w:hAnsi="Georgia" w:cs="Times New Roman"/>
          <w:i/>
          <w:iCs/>
          <w:color w:val="000000"/>
          <w:sz w:val="20"/>
          <w:szCs w:val="20"/>
          <w:lang w:eastAsia="fr-FR"/>
        </w:rPr>
        <w:t xml:space="preserve">aucun </w:t>
      </w:r>
      <w:r w:rsidRPr="00805572">
        <w:rPr>
          <w:rFonts w:ascii="Georgia" w:eastAsia="Times New Roman" w:hAnsi="Georgia" w:cs="Times New Roman"/>
          <w:i/>
          <w:iCs/>
          <w:color w:val="000000"/>
          <w:sz w:val="20"/>
          <w:szCs w:val="20"/>
          <w:lang w:eastAsia="fr-FR"/>
        </w:rPr>
        <w:t>appel d'astrein</w:t>
      </w:r>
      <w:r w:rsidR="00B90AB2" w:rsidRPr="00805572">
        <w:rPr>
          <w:rFonts w:ascii="Georgia" w:eastAsia="Times New Roman" w:hAnsi="Georgia" w:cs="Times New Roman"/>
          <w:i/>
          <w:iCs/>
          <w:color w:val="000000"/>
          <w:sz w:val="20"/>
          <w:szCs w:val="20"/>
          <w:lang w:eastAsia="fr-FR"/>
        </w:rPr>
        <w:t>te BT et</w:t>
      </w:r>
      <w:r w:rsidRPr="00805572">
        <w:rPr>
          <w:rFonts w:ascii="Georgia" w:eastAsia="Times New Roman" w:hAnsi="Georgia" w:cs="Times New Roman"/>
          <w:i/>
          <w:iCs/>
          <w:color w:val="000000"/>
          <w:sz w:val="20"/>
          <w:szCs w:val="20"/>
          <w:lang w:eastAsia="fr-FR"/>
        </w:rPr>
        <w:t xml:space="preserve"> HT par an.</w:t>
      </w:r>
    </w:p>
    <w:p w14:paraId="59CA73E6" w14:textId="61AEBD28" w:rsidR="00CB7736" w:rsidRPr="00805572" w:rsidRDefault="00CB7736" w:rsidP="008A1F0F">
      <w:pPr>
        <w:pStyle w:val="Paragraphedeliste"/>
        <w:keepNext/>
        <w:numPr>
          <w:ilvl w:val="1"/>
          <w:numId w:val="34"/>
        </w:numPr>
        <w:spacing w:after="0" w:line="240" w:lineRule="auto"/>
        <w:jc w:val="both"/>
        <w:outlineLvl w:val="1"/>
        <w:rPr>
          <w:rFonts w:ascii="Georgia" w:eastAsia="Times New Roman" w:hAnsi="Georgia" w:cs="Arial"/>
          <w:b/>
          <w:bCs/>
          <w:color w:val="000000"/>
          <w:sz w:val="20"/>
          <w:szCs w:val="20"/>
          <w:lang w:eastAsia="fr-FR"/>
        </w:rPr>
      </w:pPr>
      <w:bookmarkStart w:id="45" w:name="_Toc86313170"/>
      <w:r w:rsidRPr="00805572">
        <w:rPr>
          <w:rFonts w:ascii="Georgia" w:eastAsia="Times New Roman" w:hAnsi="Georgia" w:cs="Arial"/>
          <w:b/>
          <w:bCs/>
          <w:color w:val="000000"/>
          <w:sz w:val="20"/>
          <w:szCs w:val="20"/>
          <w:lang w:eastAsia="fr-FR"/>
        </w:rPr>
        <w:t>REMPLACEMENT DE FOURNITURES, SOURCES LUMINEUSES ET MATERIELS</w:t>
      </w:r>
      <w:bookmarkEnd w:id="45"/>
    </w:p>
    <w:p w14:paraId="46CD2774" w14:textId="77777777" w:rsidR="00B90AB2" w:rsidRPr="00805572" w:rsidRDefault="00B90AB2" w:rsidP="008A1F0F">
      <w:pPr>
        <w:pStyle w:val="Paragraphedeliste"/>
        <w:keepNext/>
        <w:spacing w:after="0" w:line="240" w:lineRule="auto"/>
        <w:ind w:left="600"/>
        <w:jc w:val="both"/>
        <w:outlineLvl w:val="1"/>
        <w:rPr>
          <w:rFonts w:ascii="Georgia" w:eastAsia="Times New Roman" w:hAnsi="Georgia" w:cs="Arial"/>
          <w:b/>
          <w:bCs/>
          <w:i/>
          <w:iCs/>
          <w:color w:val="000000"/>
          <w:sz w:val="20"/>
          <w:szCs w:val="20"/>
          <w:lang w:eastAsia="fr-FR"/>
        </w:rPr>
      </w:pPr>
    </w:p>
    <w:p w14:paraId="476F725E" w14:textId="0B1E71BE" w:rsidR="00CB7736" w:rsidRPr="00805572" w:rsidRDefault="00CB7736" w:rsidP="008A1F0F">
      <w:pPr>
        <w:pStyle w:val="Paragraphedeliste"/>
        <w:keepNext/>
        <w:numPr>
          <w:ilvl w:val="2"/>
          <w:numId w:val="35"/>
        </w:numPr>
        <w:spacing w:after="0" w:line="240" w:lineRule="auto"/>
        <w:jc w:val="both"/>
        <w:outlineLvl w:val="2"/>
        <w:rPr>
          <w:rFonts w:ascii="Georgia" w:eastAsia="Times New Roman" w:hAnsi="Georgia" w:cs="Arial"/>
          <w:b/>
          <w:bCs/>
          <w:color w:val="000000"/>
          <w:sz w:val="20"/>
          <w:szCs w:val="20"/>
          <w:lang w:eastAsia="fr-FR"/>
        </w:rPr>
      </w:pPr>
      <w:bookmarkStart w:id="46" w:name="__RefHeading__1971_1860334858"/>
      <w:bookmarkStart w:id="47" w:name="_Toc86313171"/>
      <w:bookmarkEnd w:id="46"/>
      <w:r w:rsidRPr="00805572">
        <w:rPr>
          <w:rFonts w:ascii="Georgia" w:eastAsia="Times New Roman" w:hAnsi="Georgia" w:cs="Arial"/>
          <w:b/>
          <w:bCs/>
          <w:color w:val="000000"/>
          <w:sz w:val="20"/>
          <w:szCs w:val="20"/>
          <w:lang w:eastAsia="fr-FR"/>
        </w:rPr>
        <w:t>Liste des fou</w:t>
      </w:r>
      <w:r w:rsidR="00B90AB2" w:rsidRPr="00805572">
        <w:rPr>
          <w:rFonts w:ascii="Georgia" w:eastAsia="Times New Roman" w:hAnsi="Georgia" w:cs="Arial"/>
          <w:b/>
          <w:bCs/>
          <w:color w:val="000000"/>
          <w:sz w:val="20"/>
          <w:szCs w:val="20"/>
          <w:lang w:eastAsia="fr-FR"/>
        </w:rPr>
        <w:t xml:space="preserve">rnitures, sources lumineuses et </w:t>
      </w:r>
      <w:r w:rsidRPr="00805572">
        <w:rPr>
          <w:rFonts w:ascii="Georgia" w:eastAsia="Times New Roman" w:hAnsi="Georgia" w:cs="Arial"/>
          <w:b/>
          <w:bCs/>
          <w:color w:val="000000"/>
          <w:sz w:val="20"/>
          <w:szCs w:val="20"/>
          <w:lang w:eastAsia="fr-FR"/>
        </w:rPr>
        <w:t>matériels prévus d'être remplacés dans le cadre du marché public et contraintes particulières</w:t>
      </w:r>
      <w:bookmarkEnd w:id="47"/>
    </w:p>
    <w:p w14:paraId="19836933" w14:textId="42C74C06"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i/>
          <w:iCs/>
          <w:color w:val="000000"/>
          <w:sz w:val="20"/>
          <w:szCs w:val="20"/>
          <w:lang w:eastAsia="fr-FR"/>
        </w:rPr>
        <w:t>Les fournitures, sources lumineuses et matériels énumér</w:t>
      </w:r>
      <w:r w:rsidR="00BA05AB" w:rsidRPr="00805572">
        <w:rPr>
          <w:rFonts w:ascii="Georgia" w:eastAsia="Times New Roman" w:hAnsi="Georgia" w:cs="Times New Roman"/>
          <w:i/>
          <w:iCs/>
          <w:color w:val="000000"/>
          <w:sz w:val="20"/>
          <w:szCs w:val="20"/>
          <w:lang w:eastAsia="fr-FR"/>
        </w:rPr>
        <w:t>és ci-après dus en remplacement</w:t>
      </w:r>
      <w:r w:rsidRPr="00805572">
        <w:rPr>
          <w:rFonts w:ascii="Georgia" w:eastAsia="Times New Roman" w:hAnsi="Georgia" w:cs="Times New Roman"/>
          <w:i/>
          <w:iCs/>
          <w:color w:val="000000"/>
          <w:sz w:val="20"/>
          <w:szCs w:val="20"/>
          <w:lang w:eastAsia="fr-FR"/>
        </w:rPr>
        <w:t>, pièces, déplacement et main d’œuvre, y compris les moyens d'accès, et les consignations/déconsignations, par le Titulaire du présent marché public au titre du forfait sont :</w:t>
      </w:r>
    </w:p>
    <w:p w14:paraId="61679654" w14:textId="5BBD0264"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u w:val="single"/>
          <w:lang w:eastAsia="fr-FR"/>
        </w:rPr>
        <w:t xml:space="preserve">Hors bâtiment </w:t>
      </w:r>
      <w:r w:rsidR="00896BEB">
        <w:rPr>
          <w:rFonts w:ascii="Georgia" w:eastAsia="Times New Roman" w:hAnsi="Georgia" w:cs="Times New Roman"/>
          <w:b/>
          <w:bCs/>
          <w:color w:val="000000"/>
          <w:sz w:val="20"/>
          <w:szCs w:val="20"/>
          <w:u w:val="single"/>
          <w:lang w:eastAsia="fr-FR"/>
        </w:rPr>
        <w:t>CARAN</w:t>
      </w:r>
    </w:p>
    <w:p w14:paraId="5DFEF552" w14:textId="77777777" w:rsidR="00CB7736" w:rsidRPr="00805572" w:rsidRDefault="00CB7736" w:rsidP="008A1F0F">
      <w:pPr>
        <w:pStyle w:val="Paragraphedeliste"/>
        <w:numPr>
          <w:ilvl w:val="0"/>
          <w:numId w:val="3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Selon le besoin, l’ensemble des lampes d’éclairage indiquées en annexe 3 et les starters éventuellement associés.</w:t>
      </w:r>
    </w:p>
    <w:p w14:paraId="19163EB5" w14:textId="77777777" w:rsidR="00CB7736" w:rsidRPr="00805572" w:rsidRDefault="00CB7736" w:rsidP="008A1F0F">
      <w:pPr>
        <w:spacing w:before="100" w:beforeAutospacing="1" w:after="100" w:afterAutospacing="1" w:line="240" w:lineRule="auto"/>
        <w:ind w:right="-28"/>
        <w:jc w:val="both"/>
        <w:rPr>
          <w:rFonts w:ascii="Georgia" w:eastAsia="Times New Roman" w:hAnsi="Georgia" w:cs="Times New Roman"/>
          <w:color w:val="000000"/>
          <w:sz w:val="20"/>
          <w:szCs w:val="20"/>
          <w:lang w:eastAsia="fr-FR"/>
        </w:rPr>
      </w:pPr>
      <w:r w:rsidRPr="00805572">
        <w:rPr>
          <w:rFonts w:ascii="Georgia" w:eastAsia="Times New Roman" w:hAnsi="Georgia" w:cs="Times New Roman"/>
          <w:i/>
          <w:iCs/>
          <w:color w:val="000000"/>
          <w:sz w:val="20"/>
          <w:szCs w:val="20"/>
          <w:shd w:val="clear" w:color="auto" w:fill="FFFFFF"/>
          <w:lang w:eastAsia="fr-FR"/>
        </w:rPr>
        <w:t>A titre indicatif : 800 lampes tous types confondus sont remplacées en moyenne par an.</w:t>
      </w:r>
    </w:p>
    <w:p w14:paraId="05705929" w14:textId="77777777" w:rsidR="00B17B99" w:rsidRPr="00805572" w:rsidRDefault="00CB7736" w:rsidP="008A1F0F">
      <w:pPr>
        <w:spacing w:before="100" w:beforeAutospacing="1" w:after="100" w:afterAutospacing="1" w:line="240" w:lineRule="auto"/>
        <w:ind w:right="-28"/>
        <w:jc w:val="both"/>
        <w:rPr>
          <w:rFonts w:ascii="Georgia" w:eastAsia="Times New Roman" w:hAnsi="Georgia" w:cs="Times New Roman"/>
          <w:color w:val="000000"/>
          <w:sz w:val="20"/>
          <w:szCs w:val="20"/>
          <w:lang w:eastAsia="fr-FR"/>
        </w:rPr>
      </w:pPr>
      <w:r w:rsidRPr="00805572">
        <w:rPr>
          <w:rFonts w:ascii="Georgia" w:eastAsia="Times New Roman" w:hAnsi="Georgia" w:cs="Times New Roman"/>
          <w:i/>
          <w:iCs/>
          <w:color w:val="000000"/>
          <w:sz w:val="20"/>
          <w:szCs w:val="20"/>
          <w:shd w:val="clear" w:color="auto" w:fill="FFFFFF"/>
          <w:lang w:eastAsia="fr-FR"/>
        </w:rPr>
        <w:t xml:space="preserve">La mise en place progressive d’équipements </w:t>
      </w:r>
      <w:proofErr w:type="spellStart"/>
      <w:r w:rsidRPr="00805572">
        <w:rPr>
          <w:rFonts w:ascii="Georgia" w:eastAsia="Times New Roman" w:hAnsi="Georgia" w:cs="Times New Roman"/>
          <w:i/>
          <w:iCs/>
          <w:color w:val="000000"/>
          <w:sz w:val="20"/>
          <w:szCs w:val="20"/>
          <w:shd w:val="clear" w:color="auto" w:fill="FFFFFF"/>
          <w:lang w:eastAsia="fr-FR"/>
        </w:rPr>
        <w:t>led</w:t>
      </w:r>
      <w:proofErr w:type="spellEnd"/>
      <w:r w:rsidRPr="00805572">
        <w:rPr>
          <w:rFonts w:ascii="Georgia" w:eastAsia="Times New Roman" w:hAnsi="Georgia" w:cs="Times New Roman"/>
          <w:i/>
          <w:iCs/>
          <w:color w:val="000000"/>
          <w:sz w:val="20"/>
          <w:szCs w:val="20"/>
          <w:shd w:val="clear" w:color="auto" w:fill="FFFFFF"/>
          <w:lang w:eastAsia="fr-FR"/>
        </w:rPr>
        <w:t xml:space="preserve"> tend à faire diminuer ce nombre en proportion.</w:t>
      </w:r>
    </w:p>
    <w:p w14:paraId="58A9C14E" w14:textId="4A3767CC" w:rsidR="00CB7736" w:rsidRPr="00805572" w:rsidRDefault="00CB7736" w:rsidP="008A1F0F">
      <w:pPr>
        <w:pStyle w:val="Paragraphedeliste"/>
        <w:numPr>
          <w:ilvl w:val="0"/>
          <w:numId w:val="36"/>
        </w:numPr>
        <w:spacing w:before="100" w:beforeAutospacing="1" w:after="100" w:afterAutospacing="1" w:line="240" w:lineRule="auto"/>
        <w:ind w:right="-28"/>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u w:val="single"/>
          <w:lang w:eastAsia="fr-FR"/>
        </w:rPr>
        <w:t xml:space="preserve">Chaque année minimum et selon </w:t>
      </w:r>
      <w:r w:rsidR="00F52E53" w:rsidRPr="00805572">
        <w:rPr>
          <w:rFonts w:ascii="Georgia" w:eastAsia="Times New Roman" w:hAnsi="Georgia" w:cs="Times New Roman"/>
          <w:color w:val="000000"/>
          <w:sz w:val="20"/>
          <w:szCs w:val="20"/>
          <w:u w:val="single"/>
          <w:lang w:eastAsia="fr-FR"/>
        </w:rPr>
        <w:t>besoin</w:t>
      </w:r>
      <w:r w:rsidR="00F52E53" w:rsidRPr="00805572">
        <w:rPr>
          <w:rFonts w:ascii="Georgia" w:eastAsia="Times New Roman" w:hAnsi="Georgia" w:cs="Times New Roman"/>
          <w:color w:val="000000"/>
          <w:sz w:val="20"/>
          <w:szCs w:val="20"/>
          <w:lang w:eastAsia="fr-FR"/>
        </w:rPr>
        <w:t xml:space="preserve"> :</w:t>
      </w:r>
      <w:r w:rsidRPr="00805572">
        <w:rPr>
          <w:rFonts w:ascii="Georgia" w:eastAsia="Times New Roman" w:hAnsi="Georgia" w:cs="Times New Roman"/>
          <w:color w:val="000000"/>
          <w:sz w:val="20"/>
          <w:szCs w:val="20"/>
          <w:lang w:eastAsia="fr-FR"/>
        </w:rPr>
        <w:t xml:space="preserve"> l’ensemble des sources lumineuses des lustres et appliques murales Hôtel de Soubise et Hôtel </w:t>
      </w:r>
      <w:proofErr w:type="gramStart"/>
      <w:r w:rsidRPr="00805572">
        <w:rPr>
          <w:rFonts w:ascii="Georgia" w:eastAsia="Times New Roman" w:hAnsi="Georgia" w:cs="Times New Roman"/>
          <w:color w:val="000000"/>
          <w:sz w:val="20"/>
          <w:szCs w:val="20"/>
          <w:lang w:eastAsia="fr-FR"/>
        </w:rPr>
        <w:t>d’Assy:</w:t>
      </w:r>
      <w:proofErr w:type="gramEnd"/>
      <w:r w:rsidR="00F52E53" w:rsidRPr="00805572">
        <w:rPr>
          <w:rFonts w:ascii="Georgia" w:eastAsia="Times New Roman" w:hAnsi="Georgia" w:cs="Times New Roman"/>
          <w:color w:val="000000"/>
          <w:sz w:val="20"/>
          <w:szCs w:val="20"/>
          <w:lang w:eastAsia="fr-FR"/>
        </w:rPr>
        <w:t xml:space="preserve"> </w:t>
      </w:r>
      <w:r w:rsidRPr="00805572">
        <w:rPr>
          <w:rFonts w:ascii="Georgia" w:eastAsia="Times New Roman" w:hAnsi="Georgia" w:cs="Times New Roman"/>
          <w:color w:val="000000"/>
          <w:sz w:val="20"/>
          <w:szCs w:val="20"/>
          <w:lang w:eastAsia="fr-FR"/>
        </w:rPr>
        <w:t>hauteur de travail 3,7 mètres en moyenne (modèle majoritaire</w:t>
      </w:r>
      <w:r w:rsidRPr="00805572">
        <w:rPr>
          <w:rFonts w:ascii="Georgia" w:eastAsia="Times New Roman" w:hAnsi="Georgia" w:cs="Times New Roman"/>
          <w:color w:val="000000"/>
          <w:sz w:val="20"/>
          <w:szCs w:val="20"/>
          <w:u w:val="single"/>
          <w:lang w:eastAsia="fr-FR"/>
        </w:rPr>
        <w:t xml:space="preserve"> type Girard </w:t>
      </w:r>
      <w:proofErr w:type="spellStart"/>
      <w:r w:rsidRPr="00805572">
        <w:rPr>
          <w:rFonts w:ascii="Georgia" w:eastAsia="Times New Roman" w:hAnsi="Georgia" w:cs="Times New Roman"/>
          <w:color w:val="000000"/>
          <w:sz w:val="20"/>
          <w:szCs w:val="20"/>
          <w:u w:val="single"/>
          <w:lang w:eastAsia="fr-FR"/>
        </w:rPr>
        <w:t>sudron</w:t>
      </w:r>
      <w:proofErr w:type="spellEnd"/>
      <w:r w:rsidRPr="00805572">
        <w:rPr>
          <w:rFonts w:ascii="Georgia" w:eastAsia="Times New Roman" w:hAnsi="Georgia" w:cs="Times New Roman"/>
          <w:color w:val="000000"/>
          <w:sz w:val="20"/>
          <w:szCs w:val="20"/>
          <w:u w:val="single"/>
          <w:lang w:eastAsia="fr-FR"/>
        </w:rPr>
        <w:t xml:space="preserve"> Grand siècle 4 watts </w:t>
      </w:r>
      <w:proofErr w:type="spellStart"/>
      <w:r w:rsidRPr="00805572">
        <w:rPr>
          <w:rFonts w:ascii="Georgia" w:eastAsia="Times New Roman" w:hAnsi="Georgia" w:cs="Times New Roman"/>
          <w:color w:val="000000"/>
          <w:sz w:val="20"/>
          <w:szCs w:val="20"/>
          <w:u w:val="single"/>
          <w:lang w:eastAsia="fr-FR"/>
        </w:rPr>
        <w:t>ambrè</w:t>
      </w:r>
      <w:proofErr w:type="spellEnd"/>
      <w:r w:rsidRPr="00805572">
        <w:rPr>
          <w:rFonts w:ascii="Georgia" w:eastAsia="Times New Roman" w:hAnsi="Georgia" w:cs="Times New Roman"/>
          <w:color w:val="000000"/>
          <w:sz w:val="20"/>
          <w:szCs w:val="20"/>
          <w:u w:val="single"/>
          <w:lang w:eastAsia="fr-FR"/>
        </w:rPr>
        <w:t xml:space="preserve"> E14 </w:t>
      </w:r>
      <w:proofErr w:type="spellStart"/>
      <w:r w:rsidRPr="00805572">
        <w:rPr>
          <w:rFonts w:ascii="Georgia" w:eastAsia="Times New Roman" w:hAnsi="Georgia" w:cs="Times New Roman"/>
          <w:color w:val="000000"/>
          <w:sz w:val="20"/>
          <w:szCs w:val="20"/>
          <w:u w:val="single"/>
          <w:lang w:eastAsia="fr-FR"/>
        </w:rPr>
        <w:t>led</w:t>
      </w:r>
      <w:proofErr w:type="spellEnd"/>
      <w:r w:rsidRPr="00805572">
        <w:rPr>
          <w:rFonts w:ascii="Georgia" w:eastAsia="Times New Roman" w:hAnsi="Georgia" w:cs="Times New Roman"/>
          <w:color w:val="000000"/>
          <w:sz w:val="20"/>
          <w:szCs w:val="20"/>
          <w:u w:val="single"/>
          <w:lang w:eastAsia="fr-FR"/>
        </w:rPr>
        <w:t>).</w:t>
      </w:r>
    </w:p>
    <w:p w14:paraId="0369C18E" w14:textId="77777777" w:rsidR="00CB7736" w:rsidRPr="00805572" w:rsidRDefault="00CB7736" w:rsidP="008A1F0F">
      <w:pPr>
        <w:pStyle w:val="Paragraphedeliste"/>
        <w:numPr>
          <w:ilvl w:val="0"/>
          <w:numId w:val="3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Vingt BAES évacuation /45 lumens/Sati/ à </w:t>
      </w:r>
      <w:proofErr w:type="spellStart"/>
      <w:r w:rsidRPr="00805572">
        <w:rPr>
          <w:rFonts w:ascii="Georgia" w:eastAsia="Times New Roman" w:hAnsi="Georgia" w:cs="Times New Roman"/>
          <w:color w:val="000000"/>
          <w:sz w:val="20"/>
          <w:szCs w:val="20"/>
          <w:lang w:eastAsia="fr-FR"/>
        </w:rPr>
        <w:t>led</w:t>
      </w:r>
      <w:proofErr w:type="spellEnd"/>
      <w:r w:rsidRPr="00805572">
        <w:rPr>
          <w:rFonts w:ascii="Georgia" w:eastAsia="Times New Roman" w:hAnsi="Georgia" w:cs="Times New Roman"/>
          <w:color w:val="000000"/>
          <w:sz w:val="20"/>
          <w:szCs w:val="20"/>
          <w:lang w:eastAsia="fr-FR"/>
        </w:rPr>
        <w:t xml:space="preserve">/compatibles avec télécommande Legrand /compris le remplacement éventuel de la patère de fixation (hauteur de travail inférieure à 3 </w:t>
      </w:r>
      <w:r w:rsidR="00B17B99" w:rsidRPr="00805572">
        <w:rPr>
          <w:rFonts w:ascii="Georgia" w:eastAsia="Times New Roman" w:hAnsi="Georgia" w:cs="Times New Roman"/>
          <w:color w:val="000000"/>
          <w:sz w:val="20"/>
          <w:szCs w:val="20"/>
          <w:lang w:eastAsia="fr-FR"/>
        </w:rPr>
        <w:t>mètres) _ (</w:t>
      </w:r>
      <w:r w:rsidRPr="00805572">
        <w:rPr>
          <w:rFonts w:ascii="Georgia" w:eastAsia="Times New Roman" w:hAnsi="Georgia" w:cs="Times New Roman"/>
          <w:color w:val="000000"/>
          <w:sz w:val="20"/>
          <w:szCs w:val="20"/>
          <w:u w:val="single"/>
          <w:lang w:eastAsia="fr-FR"/>
        </w:rPr>
        <w:t>chaque année</w:t>
      </w:r>
      <w:r w:rsidRPr="00805572">
        <w:rPr>
          <w:rFonts w:ascii="Georgia" w:eastAsia="Times New Roman" w:hAnsi="Georgia" w:cs="Times New Roman"/>
          <w:color w:val="000000"/>
          <w:sz w:val="20"/>
          <w:szCs w:val="20"/>
          <w:lang w:eastAsia="fr-FR"/>
        </w:rPr>
        <w:t>).</w:t>
      </w:r>
    </w:p>
    <w:p w14:paraId="0B330D80" w14:textId="77777777" w:rsidR="00CB7736" w:rsidRPr="00805572" w:rsidRDefault="00CB7736" w:rsidP="008A1F0F">
      <w:pPr>
        <w:pStyle w:val="Paragraphedeliste"/>
        <w:numPr>
          <w:ilvl w:val="0"/>
          <w:numId w:val="3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Trente accumulateurs de BAES évacuation type </w:t>
      </w:r>
      <w:r w:rsidR="00B17B99" w:rsidRPr="00805572">
        <w:rPr>
          <w:rFonts w:ascii="Georgia" w:eastAsia="Times New Roman" w:hAnsi="Georgia" w:cs="Times New Roman"/>
          <w:color w:val="000000"/>
          <w:sz w:val="20"/>
          <w:szCs w:val="20"/>
          <w:lang w:eastAsia="fr-FR"/>
        </w:rPr>
        <w:t>Legrand</w:t>
      </w:r>
      <w:r w:rsidRPr="00805572">
        <w:rPr>
          <w:rFonts w:ascii="Georgia" w:eastAsia="Times New Roman" w:hAnsi="Georgia" w:cs="Times New Roman"/>
          <w:color w:val="000000"/>
          <w:sz w:val="20"/>
          <w:szCs w:val="20"/>
          <w:lang w:eastAsia="fr-FR"/>
        </w:rPr>
        <w:t xml:space="preserve"> SATI </w:t>
      </w:r>
      <w:proofErr w:type="spellStart"/>
      <w:r w:rsidRPr="00805572">
        <w:rPr>
          <w:rFonts w:ascii="Georgia" w:eastAsia="Times New Roman" w:hAnsi="Georgia" w:cs="Times New Roman"/>
          <w:color w:val="000000"/>
          <w:sz w:val="20"/>
          <w:szCs w:val="20"/>
          <w:lang w:eastAsia="fr-FR"/>
        </w:rPr>
        <w:t>Led</w:t>
      </w:r>
      <w:proofErr w:type="spellEnd"/>
      <w:r w:rsidRPr="00805572">
        <w:rPr>
          <w:rFonts w:ascii="Georgia" w:eastAsia="Times New Roman" w:hAnsi="Georgia" w:cs="Times New Roman"/>
          <w:color w:val="000000"/>
          <w:sz w:val="20"/>
          <w:szCs w:val="20"/>
          <w:shd w:val="clear" w:color="auto" w:fill="FFFFFF"/>
          <w:lang w:eastAsia="fr-FR"/>
        </w:rPr>
        <w:t xml:space="preserve"> (</w:t>
      </w:r>
      <w:r w:rsidRPr="00805572">
        <w:rPr>
          <w:rFonts w:ascii="Georgia" w:eastAsia="Times New Roman" w:hAnsi="Georgia" w:cs="Times New Roman"/>
          <w:color w:val="000000"/>
          <w:sz w:val="20"/>
          <w:szCs w:val="20"/>
          <w:u w:val="single"/>
          <w:shd w:val="clear" w:color="auto" w:fill="FFFFFF"/>
          <w:lang w:eastAsia="fr-FR"/>
        </w:rPr>
        <w:t>chaque année</w:t>
      </w:r>
      <w:r w:rsidRPr="00805572">
        <w:rPr>
          <w:rFonts w:ascii="Georgia" w:eastAsia="Times New Roman" w:hAnsi="Georgia" w:cs="Times New Roman"/>
          <w:color w:val="000000"/>
          <w:sz w:val="20"/>
          <w:szCs w:val="20"/>
          <w:shd w:val="clear" w:color="auto" w:fill="FFFFFF"/>
          <w:lang w:eastAsia="fr-FR"/>
        </w:rPr>
        <w:t>)</w:t>
      </w:r>
    </w:p>
    <w:p w14:paraId="4099A1B8" w14:textId="77777777" w:rsidR="00CB7736" w:rsidRPr="00805572" w:rsidRDefault="00CB7736" w:rsidP="008A1F0F">
      <w:pPr>
        <w:pStyle w:val="Paragraphedeliste"/>
        <w:numPr>
          <w:ilvl w:val="0"/>
          <w:numId w:val="3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Huit piles 9 volts NI-MH pour télécommande de BAES et 6 piles CR1616- 3 volts de disjoncteurs DPX </w:t>
      </w:r>
      <w:r w:rsidR="00B17B99" w:rsidRPr="00805572">
        <w:rPr>
          <w:rFonts w:ascii="Georgia" w:eastAsia="Times New Roman" w:hAnsi="Georgia" w:cs="Times New Roman"/>
          <w:color w:val="000000"/>
          <w:sz w:val="20"/>
          <w:szCs w:val="20"/>
          <w:lang w:eastAsia="fr-FR"/>
        </w:rPr>
        <w:t>Legrand</w:t>
      </w:r>
      <w:r w:rsidRPr="00805572">
        <w:rPr>
          <w:rFonts w:ascii="Georgia" w:eastAsia="Times New Roman" w:hAnsi="Georgia" w:cs="Times New Roman"/>
          <w:color w:val="000000"/>
          <w:sz w:val="20"/>
          <w:szCs w:val="20"/>
          <w:shd w:val="clear" w:color="auto" w:fill="FFFFFF"/>
          <w:lang w:eastAsia="fr-FR"/>
        </w:rPr>
        <w:t>. (</w:t>
      </w:r>
      <w:r w:rsidR="00B17B99" w:rsidRPr="00805572">
        <w:rPr>
          <w:rFonts w:ascii="Georgia" w:eastAsia="Times New Roman" w:hAnsi="Georgia" w:cs="Times New Roman"/>
          <w:color w:val="000000"/>
          <w:sz w:val="20"/>
          <w:szCs w:val="20"/>
          <w:u w:val="single"/>
          <w:shd w:val="clear" w:color="auto" w:fill="FFFFFF"/>
          <w:lang w:eastAsia="fr-FR"/>
        </w:rPr>
        <w:t>Chaque</w:t>
      </w:r>
      <w:r w:rsidRPr="00805572">
        <w:rPr>
          <w:rFonts w:ascii="Georgia" w:eastAsia="Times New Roman" w:hAnsi="Georgia" w:cs="Times New Roman"/>
          <w:color w:val="000000"/>
          <w:sz w:val="20"/>
          <w:szCs w:val="20"/>
          <w:u w:val="single"/>
          <w:shd w:val="clear" w:color="auto" w:fill="FFFFFF"/>
          <w:lang w:eastAsia="fr-FR"/>
        </w:rPr>
        <w:t xml:space="preserve"> année</w:t>
      </w:r>
      <w:r w:rsidRPr="00805572">
        <w:rPr>
          <w:rFonts w:ascii="Georgia" w:eastAsia="Times New Roman" w:hAnsi="Georgia" w:cs="Times New Roman"/>
          <w:color w:val="000000"/>
          <w:sz w:val="20"/>
          <w:szCs w:val="20"/>
          <w:shd w:val="clear" w:color="auto" w:fill="FFFFFF"/>
          <w:lang w:eastAsia="fr-FR"/>
        </w:rPr>
        <w:t>)</w:t>
      </w:r>
    </w:p>
    <w:p w14:paraId="60DDEEDA" w14:textId="77777777" w:rsidR="00CB7736" w:rsidRPr="00805572" w:rsidRDefault="00CB7736" w:rsidP="008A1F0F">
      <w:pPr>
        <w:pStyle w:val="Paragraphedeliste"/>
        <w:numPr>
          <w:ilvl w:val="0"/>
          <w:numId w:val="3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Les 8 lampes d’éclairage dans le projecteurs GOBO qui éclairent la façade de l’hôtel de Soubise (lampe HCI T 150 watts /WDL- </w:t>
      </w:r>
      <w:r w:rsidRPr="00805572">
        <w:rPr>
          <w:rFonts w:ascii="Georgia" w:eastAsia="Times New Roman" w:hAnsi="Georgia" w:cs="Times New Roman"/>
          <w:b/>
          <w:bCs/>
          <w:color w:val="000000"/>
          <w:sz w:val="20"/>
          <w:szCs w:val="20"/>
          <w:lang w:eastAsia="fr-FR"/>
        </w:rPr>
        <w:t>hauteur de travail 10 mètres à partir de la cour d’h</w:t>
      </w:r>
      <w:r w:rsidRPr="00805572">
        <w:rPr>
          <w:rFonts w:ascii="Georgia" w:eastAsia="Times New Roman" w:hAnsi="Georgia" w:cs="Times New Roman"/>
          <w:b/>
          <w:bCs/>
          <w:color w:val="000000"/>
          <w:sz w:val="20"/>
          <w:szCs w:val="20"/>
          <w:shd w:val="clear" w:color="auto" w:fill="FFFFFF"/>
          <w:lang w:eastAsia="fr-FR"/>
        </w:rPr>
        <w:t xml:space="preserve">onneur. Usage d’un camion-nacelle ou d’un </w:t>
      </w:r>
      <w:r w:rsidR="00B17B99" w:rsidRPr="00805572">
        <w:rPr>
          <w:rFonts w:ascii="Georgia" w:eastAsia="Times New Roman" w:hAnsi="Georgia" w:cs="Times New Roman"/>
          <w:b/>
          <w:bCs/>
          <w:color w:val="000000"/>
          <w:sz w:val="20"/>
          <w:szCs w:val="20"/>
          <w:shd w:val="clear" w:color="auto" w:fill="FFFFFF"/>
          <w:lang w:eastAsia="fr-FR"/>
        </w:rPr>
        <w:t>échafaudage</w:t>
      </w:r>
      <w:r w:rsidRPr="00805572">
        <w:rPr>
          <w:rFonts w:ascii="Georgia" w:eastAsia="Times New Roman" w:hAnsi="Georgia" w:cs="Times New Roman"/>
          <w:b/>
          <w:bCs/>
          <w:color w:val="000000"/>
          <w:sz w:val="20"/>
          <w:szCs w:val="20"/>
          <w:shd w:val="clear" w:color="auto" w:fill="FFFFFF"/>
          <w:lang w:eastAsia="fr-FR"/>
        </w:rPr>
        <w:t xml:space="preserve">. </w:t>
      </w:r>
      <w:r w:rsidRPr="00805572">
        <w:rPr>
          <w:rFonts w:ascii="Georgia" w:eastAsia="Times New Roman" w:hAnsi="Georgia" w:cs="Times New Roman"/>
          <w:bCs/>
          <w:color w:val="000000"/>
          <w:sz w:val="20"/>
          <w:szCs w:val="20"/>
          <w:shd w:val="clear" w:color="auto" w:fill="FFFFFF"/>
          <w:lang w:eastAsia="fr-FR"/>
        </w:rPr>
        <w:t>(</w:t>
      </w:r>
      <w:proofErr w:type="gramStart"/>
      <w:r w:rsidRPr="00805572">
        <w:rPr>
          <w:rFonts w:ascii="Georgia" w:eastAsia="Times New Roman" w:hAnsi="Georgia" w:cs="Times New Roman"/>
          <w:bCs/>
          <w:color w:val="000000"/>
          <w:sz w:val="20"/>
          <w:szCs w:val="20"/>
          <w:u w:val="single"/>
          <w:shd w:val="clear" w:color="auto" w:fill="FFFFFF"/>
          <w:lang w:eastAsia="fr-FR"/>
        </w:rPr>
        <w:t>chaque</w:t>
      </w:r>
      <w:proofErr w:type="gramEnd"/>
      <w:r w:rsidRPr="00805572">
        <w:rPr>
          <w:rFonts w:ascii="Georgia" w:eastAsia="Times New Roman" w:hAnsi="Georgia" w:cs="Times New Roman"/>
          <w:bCs/>
          <w:color w:val="000000"/>
          <w:sz w:val="20"/>
          <w:szCs w:val="20"/>
          <w:u w:val="single"/>
          <w:shd w:val="clear" w:color="auto" w:fill="FFFFFF"/>
          <w:lang w:eastAsia="fr-FR"/>
        </w:rPr>
        <w:t xml:space="preserve"> année</w:t>
      </w:r>
      <w:r w:rsidRPr="00805572">
        <w:rPr>
          <w:rFonts w:ascii="Georgia" w:eastAsia="Times New Roman" w:hAnsi="Georgia" w:cs="Times New Roman"/>
          <w:b/>
          <w:bCs/>
          <w:color w:val="000000"/>
          <w:sz w:val="20"/>
          <w:szCs w:val="20"/>
          <w:shd w:val="clear" w:color="auto" w:fill="FFFFFF"/>
          <w:lang w:eastAsia="fr-FR"/>
        </w:rPr>
        <w:t>)</w:t>
      </w:r>
    </w:p>
    <w:p w14:paraId="3D210753" w14:textId="77777777" w:rsidR="00CB7736" w:rsidRPr="00805572" w:rsidRDefault="00CB7736" w:rsidP="008A1F0F">
      <w:pPr>
        <w:pStyle w:val="Paragraphedeliste"/>
        <w:numPr>
          <w:ilvl w:val="0"/>
          <w:numId w:val="3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Quarante petits matériels standard (hormis type martin lunel) de type prise de courant, interrupteur avec voyant</w:t>
      </w:r>
      <w:r w:rsidR="00B17B99" w:rsidRPr="00805572">
        <w:rPr>
          <w:rFonts w:ascii="Georgia" w:eastAsia="Times New Roman" w:hAnsi="Georgia" w:cs="Times New Roman"/>
          <w:color w:val="000000"/>
          <w:sz w:val="20"/>
          <w:szCs w:val="20"/>
          <w:lang w:eastAsia="fr-FR"/>
        </w:rPr>
        <w:t>-</w:t>
      </w:r>
      <w:r w:rsidRPr="00805572">
        <w:rPr>
          <w:rFonts w:ascii="Georgia" w:eastAsia="Times New Roman" w:hAnsi="Georgia" w:cs="Times New Roman"/>
          <w:color w:val="000000"/>
          <w:sz w:val="20"/>
          <w:szCs w:val="20"/>
          <w:lang w:eastAsia="fr-FR"/>
        </w:rPr>
        <w:t xml:space="preserve">va et vient avec voyant, bouton poussoir avec voyant (en saillie ou encastrés, étanches ou </w:t>
      </w:r>
      <w:r w:rsidR="00B17B99" w:rsidRPr="00805572">
        <w:rPr>
          <w:rFonts w:ascii="Georgia" w:eastAsia="Times New Roman" w:hAnsi="Georgia" w:cs="Times New Roman"/>
          <w:color w:val="000000"/>
          <w:sz w:val="20"/>
          <w:szCs w:val="20"/>
          <w:lang w:eastAsia="fr-FR"/>
        </w:rPr>
        <w:t>non majoritairement</w:t>
      </w:r>
      <w:r w:rsidRPr="00805572">
        <w:rPr>
          <w:rFonts w:ascii="Georgia" w:eastAsia="Times New Roman" w:hAnsi="Georgia" w:cs="Times New Roman"/>
          <w:color w:val="000000"/>
          <w:sz w:val="20"/>
          <w:szCs w:val="20"/>
          <w:lang w:eastAsia="fr-FR"/>
        </w:rPr>
        <w:t xml:space="preserve"> Arnould-</w:t>
      </w:r>
      <w:proofErr w:type="spellStart"/>
      <w:r w:rsidRPr="00805572">
        <w:rPr>
          <w:rFonts w:ascii="Georgia" w:eastAsia="Times New Roman" w:hAnsi="Georgia" w:cs="Times New Roman"/>
          <w:color w:val="000000"/>
          <w:sz w:val="20"/>
          <w:szCs w:val="20"/>
          <w:lang w:eastAsia="fr-FR"/>
        </w:rPr>
        <w:t>Legrand_</w:t>
      </w:r>
      <w:r w:rsidRPr="00805572">
        <w:rPr>
          <w:rFonts w:ascii="Georgia" w:eastAsia="Times New Roman" w:hAnsi="Georgia" w:cs="Times New Roman"/>
          <w:b/>
          <w:bCs/>
          <w:color w:val="000000"/>
          <w:sz w:val="20"/>
          <w:szCs w:val="20"/>
          <w:lang w:eastAsia="fr-FR"/>
        </w:rPr>
        <w:t>bticino</w:t>
      </w:r>
      <w:proofErr w:type="spellEnd"/>
      <w:r w:rsidRPr="00805572">
        <w:rPr>
          <w:rFonts w:ascii="Georgia" w:eastAsia="Times New Roman" w:hAnsi="Georgia" w:cs="Times New Roman"/>
          <w:color w:val="000000"/>
          <w:sz w:val="20"/>
          <w:szCs w:val="20"/>
          <w:lang w:eastAsia="fr-FR"/>
        </w:rPr>
        <w:t xml:space="preserve">) compris les boites d’encastrement si elles sont inadaptées et dix borniers à connexion rapide (3/5 trous) mixte fil rigide-fil souple type WAGO ou </w:t>
      </w:r>
      <w:r w:rsidR="00B17B99" w:rsidRPr="00805572">
        <w:rPr>
          <w:rFonts w:ascii="Georgia" w:eastAsia="Times New Roman" w:hAnsi="Georgia" w:cs="Times New Roman"/>
          <w:color w:val="000000"/>
          <w:sz w:val="20"/>
          <w:szCs w:val="20"/>
          <w:lang w:eastAsia="fr-FR"/>
        </w:rPr>
        <w:t>équivalent. L’ensemble</w:t>
      </w:r>
      <w:r w:rsidRPr="00805572">
        <w:rPr>
          <w:rFonts w:ascii="Georgia" w:eastAsia="Times New Roman" w:hAnsi="Georgia" w:cs="Times New Roman"/>
          <w:color w:val="000000"/>
          <w:sz w:val="20"/>
          <w:szCs w:val="20"/>
          <w:lang w:eastAsia="fr-FR"/>
        </w:rPr>
        <w:t xml:space="preserve"> des vis et chevilles nécessaires aux fixations.</w:t>
      </w:r>
      <w:r w:rsidRPr="00805572">
        <w:rPr>
          <w:rFonts w:ascii="Georgia" w:eastAsia="Times New Roman" w:hAnsi="Georgia" w:cs="Times New Roman"/>
          <w:color w:val="000000"/>
          <w:sz w:val="20"/>
          <w:szCs w:val="20"/>
          <w:shd w:val="clear" w:color="auto" w:fill="FFFFFF"/>
          <w:lang w:eastAsia="fr-FR"/>
        </w:rPr>
        <w:t xml:space="preserve"> (</w:t>
      </w:r>
      <w:r w:rsidR="00B17B99" w:rsidRPr="00805572">
        <w:rPr>
          <w:rFonts w:ascii="Georgia" w:eastAsia="Times New Roman" w:hAnsi="Georgia" w:cs="Times New Roman"/>
          <w:color w:val="000000"/>
          <w:sz w:val="20"/>
          <w:szCs w:val="20"/>
          <w:u w:val="single"/>
          <w:shd w:val="clear" w:color="auto" w:fill="FFFFFF"/>
          <w:lang w:eastAsia="fr-FR"/>
        </w:rPr>
        <w:t>Chaque</w:t>
      </w:r>
      <w:r w:rsidRPr="00805572">
        <w:rPr>
          <w:rFonts w:ascii="Georgia" w:eastAsia="Times New Roman" w:hAnsi="Georgia" w:cs="Times New Roman"/>
          <w:color w:val="000000"/>
          <w:sz w:val="20"/>
          <w:szCs w:val="20"/>
          <w:u w:val="single"/>
          <w:shd w:val="clear" w:color="auto" w:fill="FFFFFF"/>
          <w:lang w:eastAsia="fr-FR"/>
        </w:rPr>
        <w:t xml:space="preserve"> année</w:t>
      </w:r>
      <w:r w:rsidRPr="00805572">
        <w:rPr>
          <w:rFonts w:ascii="Georgia" w:eastAsia="Times New Roman" w:hAnsi="Georgia" w:cs="Times New Roman"/>
          <w:color w:val="000000"/>
          <w:sz w:val="20"/>
          <w:szCs w:val="20"/>
          <w:shd w:val="clear" w:color="auto" w:fill="FFFFFF"/>
          <w:lang w:eastAsia="fr-FR"/>
        </w:rPr>
        <w:t>)</w:t>
      </w:r>
    </w:p>
    <w:p w14:paraId="3722C4BC" w14:textId="77777777" w:rsidR="00CB7736" w:rsidRPr="00805572" w:rsidRDefault="00CB7736" w:rsidP="008A1F0F">
      <w:pPr>
        <w:pStyle w:val="Paragraphedeliste"/>
        <w:numPr>
          <w:ilvl w:val="0"/>
          <w:numId w:val="3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Vingt petits matériels électromécaniques de type télérupteur </w:t>
      </w:r>
      <w:proofErr w:type="spellStart"/>
      <w:r w:rsidRPr="00805572">
        <w:rPr>
          <w:rFonts w:ascii="Georgia" w:eastAsia="Times New Roman" w:hAnsi="Georgia" w:cs="Times New Roman"/>
          <w:color w:val="000000"/>
          <w:sz w:val="20"/>
          <w:szCs w:val="20"/>
          <w:lang w:eastAsia="fr-FR"/>
        </w:rPr>
        <w:t>auxiliarisable</w:t>
      </w:r>
      <w:proofErr w:type="spellEnd"/>
      <w:r w:rsidRPr="00805572">
        <w:rPr>
          <w:rFonts w:ascii="Georgia" w:eastAsia="Times New Roman" w:hAnsi="Georgia" w:cs="Times New Roman"/>
          <w:color w:val="000000"/>
          <w:sz w:val="20"/>
          <w:szCs w:val="20"/>
          <w:lang w:eastAsia="fr-FR"/>
        </w:rPr>
        <w:t xml:space="preserve"> bipolaire 16A-250VAC télécommande 230VAC, minuteries 10 heures type Schneider </w:t>
      </w:r>
      <w:proofErr w:type="spellStart"/>
      <w:r w:rsidRPr="00805572">
        <w:rPr>
          <w:rFonts w:ascii="Georgia" w:eastAsia="Times New Roman" w:hAnsi="Georgia" w:cs="Times New Roman"/>
          <w:color w:val="000000"/>
          <w:sz w:val="20"/>
          <w:szCs w:val="20"/>
          <w:lang w:eastAsia="fr-FR"/>
        </w:rPr>
        <w:t>iTL</w:t>
      </w:r>
      <w:proofErr w:type="spellEnd"/>
      <w:r w:rsidRPr="00805572">
        <w:rPr>
          <w:rFonts w:ascii="Georgia" w:eastAsia="Times New Roman" w:hAnsi="Georgia" w:cs="Times New Roman"/>
          <w:color w:val="000000"/>
          <w:sz w:val="20"/>
          <w:szCs w:val="20"/>
          <w:lang w:eastAsia="fr-FR"/>
        </w:rPr>
        <w:t xml:space="preserve"> A9C30812+iATEt A9C15419 ou équivalent), minuterie cage d’escalier, relais bipolaire 230Vac /pose sur profilé DIN 35 mm existant</w:t>
      </w:r>
      <w:r w:rsidRPr="00805572">
        <w:rPr>
          <w:rFonts w:ascii="Georgia" w:eastAsia="Times New Roman" w:hAnsi="Georgia" w:cs="Times New Roman"/>
          <w:color w:val="0000FF"/>
          <w:sz w:val="20"/>
          <w:szCs w:val="20"/>
          <w:shd w:val="clear" w:color="auto" w:fill="FFFFFF"/>
          <w:lang w:eastAsia="fr-FR"/>
        </w:rPr>
        <w:t>.</w:t>
      </w:r>
      <w:r w:rsidRPr="00805572">
        <w:rPr>
          <w:rFonts w:ascii="Georgia" w:eastAsia="Times New Roman" w:hAnsi="Georgia" w:cs="Times New Roman"/>
          <w:color w:val="000000"/>
          <w:sz w:val="20"/>
          <w:szCs w:val="20"/>
          <w:shd w:val="clear" w:color="auto" w:fill="FFFFFF"/>
          <w:lang w:eastAsia="fr-FR"/>
        </w:rPr>
        <w:t xml:space="preserve"> (</w:t>
      </w:r>
      <w:r w:rsidR="00B17B99" w:rsidRPr="00805572">
        <w:rPr>
          <w:rFonts w:ascii="Georgia" w:eastAsia="Times New Roman" w:hAnsi="Georgia" w:cs="Times New Roman"/>
          <w:color w:val="000000"/>
          <w:sz w:val="20"/>
          <w:szCs w:val="20"/>
          <w:u w:val="single"/>
          <w:shd w:val="clear" w:color="auto" w:fill="FFFFFF"/>
          <w:lang w:eastAsia="fr-FR"/>
        </w:rPr>
        <w:t>Chaque</w:t>
      </w:r>
      <w:r w:rsidRPr="00805572">
        <w:rPr>
          <w:rFonts w:ascii="Georgia" w:eastAsia="Times New Roman" w:hAnsi="Georgia" w:cs="Times New Roman"/>
          <w:color w:val="000000"/>
          <w:sz w:val="20"/>
          <w:szCs w:val="20"/>
          <w:u w:val="single"/>
          <w:shd w:val="clear" w:color="auto" w:fill="FFFFFF"/>
          <w:lang w:eastAsia="fr-FR"/>
        </w:rPr>
        <w:t xml:space="preserve"> année</w:t>
      </w:r>
      <w:r w:rsidRPr="00805572">
        <w:rPr>
          <w:rFonts w:ascii="Georgia" w:eastAsia="Times New Roman" w:hAnsi="Georgia" w:cs="Times New Roman"/>
          <w:color w:val="000000"/>
          <w:sz w:val="20"/>
          <w:szCs w:val="20"/>
          <w:shd w:val="clear" w:color="auto" w:fill="FFFFFF"/>
          <w:lang w:eastAsia="fr-FR"/>
        </w:rPr>
        <w:t>)</w:t>
      </w:r>
    </w:p>
    <w:p w14:paraId="2DD6F132" w14:textId="77777777" w:rsidR="00BA05AB" w:rsidRPr="00805572" w:rsidRDefault="00BA05AB" w:rsidP="008A1F0F">
      <w:pPr>
        <w:spacing w:before="100" w:beforeAutospacing="1" w:after="100" w:afterAutospacing="1" w:line="240" w:lineRule="auto"/>
        <w:jc w:val="both"/>
        <w:rPr>
          <w:rFonts w:ascii="Georgia" w:eastAsia="Times New Roman" w:hAnsi="Georgia" w:cs="Times New Roman"/>
          <w:b/>
          <w:bCs/>
          <w:color w:val="000000"/>
          <w:sz w:val="20"/>
          <w:szCs w:val="20"/>
          <w:u w:val="single"/>
          <w:lang w:eastAsia="fr-FR"/>
        </w:rPr>
      </w:pPr>
    </w:p>
    <w:p w14:paraId="3D3F8C08" w14:textId="59B7959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u w:val="single"/>
          <w:lang w:eastAsia="fr-FR"/>
        </w:rPr>
        <w:lastRenderedPageBreak/>
        <w:t xml:space="preserve">Bâtiment </w:t>
      </w:r>
      <w:r w:rsidR="00896BEB">
        <w:rPr>
          <w:rFonts w:ascii="Georgia" w:eastAsia="Times New Roman" w:hAnsi="Georgia" w:cs="Times New Roman"/>
          <w:b/>
          <w:bCs/>
          <w:color w:val="000000"/>
          <w:sz w:val="20"/>
          <w:szCs w:val="20"/>
          <w:u w:val="single"/>
          <w:lang w:eastAsia="fr-FR"/>
        </w:rPr>
        <w:t>CARAN</w:t>
      </w:r>
    </w:p>
    <w:p w14:paraId="49EBD88F" w14:textId="77777777" w:rsidR="00CB7736" w:rsidRPr="00805572" w:rsidRDefault="00CB7736" w:rsidP="008A1F0F">
      <w:pPr>
        <w:pStyle w:val="Paragraphedeliste"/>
        <w:numPr>
          <w:ilvl w:val="0"/>
          <w:numId w:val="3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Selon le besoin</w:t>
      </w:r>
      <w:r w:rsidRPr="00805572">
        <w:rPr>
          <w:rFonts w:ascii="Georgia" w:eastAsia="Times New Roman" w:hAnsi="Georgia" w:cs="Times New Roman"/>
          <w:color w:val="000000"/>
          <w:sz w:val="20"/>
          <w:szCs w:val="20"/>
          <w:lang w:eastAsia="fr-FR"/>
        </w:rPr>
        <w:t>, l'ensemble des lampes d’éclairage dont la liste est donnée en annexe 3 (selon besoin) et les starters éventuellement associés.</w:t>
      </w:r>
    </w:p>
    <w:p w14:paraId="77DFD4FD" w14:textId="77777777" w:rsidR="00CB7736" w:rsidRPr="00805572" w:rsidRDefault="00CB7736" w:rsidP="008A1F0F">
      <w:pPr>
        <w:spacing w:before="100" w:beforeAutospacing="1" w:after="100" w:afterAutospacing="1" w:line="240" w:lineRule="auto"/>
        <w:ind w:right="-28"/>
        <w:jc w:val="both"/>
        <w:rPr>
          <w:rFonts w:ascii="Georgia" w:eastAsia="Times New Roman" w:hAnsi="Georgia" w:cs="Times New Roman"/>
          <w:color w:val="000000"/>
          <w:sz w:val="20"/>
          <w:szCs w:val="20"/>
          <w:lang w:eastAsia="fr-FR"/>
        </w:rPr>
      </w:pPr>
      <w:r w:rsidRPr="00805572">
        <w:rPr>
          <w:rFonts w:ascii="Georgia" w:eastAsia="Times New Roman" w:hAnsi="Georgia" w:cs="Times New Roman"/>
          <w:i/>
          <w:iCs/>
          <w:color w:val="000000"/>
          <w:sz w:val="20"/>
          <w:szCs w:val="20"/>
          <w:shd w:val="clear" w:color="auto" w:fill="FFFFFF"/>
          <w:lang w:eastAsia="fr-FR"/>
        </w:rPr>
        <w:t>A titre indicatif : 400 lampes tous types confondus sont remplacées en moyenne par an.</w:t>
      </w:r>
    </w:p>
    <w:p w14:paraId="60FAF574" w14:textId="77777777" w:rsidR="00CB7736" w:rsidRPr="00805572" w:rsidRDefault="00CB7736" w:rsidP="008A1F0F">
      <w:pPr>
        <w:shd w:val="clear" w:color="auto" w:fill="FFFFFF" w:themeFill="background1"/>
        <w:spacing w:before="100" w:beforeAutospacing="1" w:after="100" w:afterAutospacing="1" w:line="240" w:lineRule="auto"/>
        <w:ind w:right="-28"/>
        <w:jc w:val="both"/>
        <w:rPr>
          <w:rFonts w:ascii="Georgia" w:eastAsia="Times New Roman" w:hAnsi="Georgia" w:cs="Times New Roman"/>
          <w:color w:val="000000"/>
          <w:sz w:val="20"/>
          <w:szCs w:val="20"/>
          <w:lang w:eastAsia="fr-FR"/>
        </w:rPr>
      </w:pPr>
      <w:r w:rsidRPr="00805572">
        <w:rPr>
          <w:rFonts w:ascii="Georgia" w:eastAsia="Times New Roman" w:hAnsi="Georgia" w:cs="Times New Roman"/>
          <w:i/>
          <w:iCs/>
          <w:color w:val="000000"/>
          <w:sz w:val="20"/>
          <w:szCs w:val="20"/>
          <w:shd w:val="clear" w:color="auto" w:fill="FFFFFF"/>
          <w:lang w:eastAsia="fr-FR"/>
        </w:rPr>
        <w:t xml:space="preserve">La mise en place progressive d’équipements </w:t>
      </w:r>
      <w:proofErr w:type="spellStart"/>
      <w:r w:rsidRPr="00805572">
        <w:rPr>
          <w:rFonts w:ascii="Georgia" w:eastAsia="Times New Roman" w:hAnsi="Georgia" w:cs="Times New Roman"/>
          <w:i/>
          <w:iCs/>
          <w:color w:val="000000"/>
          <w:sz w:val="20"/>
          <w:szCs w:val="20"/>
          <w:shd w:val="clear" w:color="auto" w:fill="FFFFFF"/>
          <w:lang w:eastAsia="fr-FR"/>
        </w:rPr>
        <w:t>led</w:t>
      </w:r>
      <w:proofErr w:type="spellEnd"/>
      <w:r w:rsidRPr="00805572">
        <w:rPr>
          <w:rFonts w:ascii="Georgia" w:eastAsia="Times New Roman" w:hAnsi="Georgia" w:cs="Times New Roman"/>
          <w:i/>
          <w:iCs/>
          <w:color w:val="000000"/>
          <w:sz w:val="20"/>
          <w:szCs w:val="20"/>
          <w:shd w:val="clear" w:color="auto" w:fill="FFFFFF"/>
          <w:lang w:eastAsia="fr-FR"/>
        </w:rPr>
        <w:t xml:space="preserve"> tend à faire diminuer ce nombre en proportion.</w:t>
      </w:r>
    </w:p>
    <w:p w14:paraId="53F6309E" w14:textId="7111DA38" w:rsidR="009B1FC2" w:rsidRPr="00751A8F" w:rsidRDefault="00CB7736" w:rsidP="00751A8F">
      <w:pPr>
        <w:pStyle w:val="Paragraphedeliste"/>
        <w:numPr>
          <w:ilvl w:val="0"/>
          <w:numId w:val="3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Remplacement</w:t>
      </w:r>
      <w:r w:rsidRPr="00805572">
        <w:rPr>
          <w:rFonts w:ascii="Georgia" w:eastAsia="Times New Roman" w:hAnsi="Georgia" w:cs="Times New Roman"/>
          <w:color w:val="000000"/>
          <w:sz w:val="20"/>
          <w:szCs w:val="20"/>
          <w:u w:val="single"/>
          <w:lang w:eastAsia="fr-FR"/>
        </w:rPr>
        <w:t xml:space="preserve"> chaque année </w:t>
      </w:r>
      <w:r w:rsidRPr="00805572">
        <w:rPr>
          <w:rFonts w:ascii="Georgia" w:eastAsia="Times New Roman" w:hAnsi="Georgia" w:cs="Times New Roman"/>
          <w:color w:val="000000"/>
          <w:sz w:val="20"/>
          <w:szCs w:val="20"/>
          <w:lang w:eastAsia="fr-FR"/>
        </w:rPr>
        <w:t xml:space="preserve">des sources lumineuses spécifiquement énumérées </w:t>
      </w:r>
      <w:r w:rsidR="00F52E53" w:rsidRPr="00805572">
        <w:rPr>
          <w:rFonts w:ascii="Georgia" w:eastAsia="Times New Roman" w:hAnsi="Georgia" w:cs="Times New Roman"/>
          <w:color w:val="000000"/>
          <w:sz w:val="20"/>
          <w:szCs w:val="20"/>
          <w:lang w:eastAsia="fr-FR"/>
        </w:rPr>
        <w:t>ci-dessous </w:t>
      </w:r>
    </w:p>
    <w:p w14:paraId="3D34AB1F" w14:textId="77777777" w:rsidR="00CB7736" w:rsidRPr="00805572" w:rsidRDefault="00CB7736" w:rsidP="008A1F0F">
      <w:pPr>
        <w:pStyle w:val="Paragraphedeliste"/>
        <w:numPr>
          <w:ilvl w:val="0"/>
          <w:numId w:val="3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40 BAES évacuation /45 lumens/Sati adressable/ à </w:t>
      </w:r>
      <w:proofErr w:type="spellStart"/>
      <w:r w:rsidRPr="00805572">
        <w:rPr>
          <w:rFonts w:ascii="Georgia" w:eastAsia="Times New Roman" w:hAnsi="Georgia" w:cs="Times New Roman"/>
          <w:color w:val="000000"/>
          <w:sz w:val="20"/>
          <w:szCs w:val="20"/>
          <w:lang w:eastAsia="fr-FR"/>
        </w:rPr>
        <w:t>led</w:t>
      </w:r>
      <w:proofErr w:type="spellEnd"/>
      <w:r w:rsidRPr="00805572">
        <w:rPr>
          <w:rFonts w:ascii="Georgia" w:eastAsia="Times New Roman" w:hAnsi="Georgia" w:cs="Times New Roman"/>
          <w:color w:val="000000"/>
          <w:sz w:val="20"/>
          <w:szCs w:val="20"/>
          <w:lang w:eastAsia="fr-FR"/>
        </w:rPr>
        <w:t>/compatibles avec centrale Legrand compris leur paramétrage (hauteur de travail inférieure à 3 mètres)</w:t>
      </w:r>
      <w:r w:rsidRPr="00805572">
        <w:rPr>
          <w:rFonts w:ascii="Georgia" w:eastAsia="Times New Roman" w:hAnsi="Georgia" w:cs="Times New Roman"/>
          <w:color w:val="000000"/>
          <w:sz w:val="20"/>
          <w:szCs w:val="20"/>
          <w:shd w:val="clear" w:color="auto" w:fill="FFFFFF"/>
          <w:lang w:eastAsia="fr-FR"/>
        </w:rPr>
        <w:t>.</w:t>
      </w:r>
      <w:r w:rsidRPr="00805572">
        <w:rPr>
          <w:rFonts w:ascii="Georgia" w:eastAsia="Times New Roman" w:hAnsi="Georgia" w:cs="Times New Roman"/>
          <w:i/>
          <w:iCs/>
          <w:color w:val="000000"/>
          <w:sz w:val="20"/>
          <w:szCs w:val="20"/>
          <w:shd w:val="clear" w:color="auto" w:fill="FFFFFF"/>
          <w:lang w:eastAsia="fr-FR"/>
        </w:rPr>
        <w:t xml:space="preserve"> (</w:t>
      </w:r>
      <w:r w:rsidR="00B17B99" w:rsidRPr="00805572">
        <w:rPr>
          <w:rFonts w:ascii="Georgia" w:eastAsia="Times New Roman" w:hAnsi="Georgia" w:cs="Times New Roman"/>
          <w:i/>
          <w:iCs/>
          <w:color w:val="000000"/>
          <w:sz w:val="20"/>
          <w:szCs w:val="20"/>
          <w:u w:val="single"/>
          <w:shd w:val="clear" w:color="auto" w:fill="FFFFFF"/>
          <w:lang w:eastAsia="fr-FR"/>
        </w:rPr>
        <w:t>Chaque</w:t>
      </w:r>
      <w:r w:rsidRPr="00805572">
        <w:rPr>
          <w:rFonts w:ascii="Georgia" w:eastAsia="Times New Roman" w:hAnsi="Georgia" w:cs="Times New Roman"/>
          <w:i/>
          <w:iCs/>
          <w:color w:val="000000"/>
          <w:sz w:val="20"/>
          <w:szCs w:val="20"/>
          <w:u w:val="single"/>
          <w:shd w:val="clear" w:color="auto" w:fill="FFFFFF"/>
          <w:lang w:eastAsia="fr-FR"/>
        </w:rPr>
        <w:t xml:space="preserve"> année</w:t>
      </w:r>
      <w:r w:rsidRPr="00805572">
        <w:rPr>
          <w:rFonts w:ascii="Georgia" w:eastAsia="Times New Roman" w:hAnsi="Georgia" w:cs="Times New Roman"/>
          <w:i/>
          <w:iCs/>
          <w:color w:val="000000"/>
          <w:sz w:val="20"/>
          <w:szCs w:val="20"/>
          <w:shd w:val="clear" w:color="auto" w:fill="FFFFFF"/>
          <w:lang w:eastAsia="fr-FR"/>
        </w:rPr>
        <w:t>)</w:t>
      </w:r>
    </w:p>
    <w:p w14:paraId="28959B68" w14:textId="77777777" w:rsidR="00CB7736" w:rsidRPr="00805572" w:rsidRDefault="00CB7736" w:rsidP="008A1F0F">
      <w:pPr>
        <w:pStyle w:val="Paragraphedeliste"/>
        <w:numPr>
          <w:ilvl w:val="0"/>
          <w:numId w:val="36"/>
        </w:numPr>
        <w:spacing w:before="100" w:beforeAutospacing="1" w:after="100" w:afterAutospacing="1" w:line="240" w:lineRule="auto"/>
        <w:ind w:right="-28"/>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20 accumulateurs de BAES évacuation adressables compatible </w:t>
      </w:r>
      <w:r w:rsidR="00B17B99" w:rsidRPr="00805572">
        <w:rPr>
          <w:rFonts w:ascii="Georgia" w:eastAsia="Times New Roman" w:hAnsi="Georgia" w:cs="Times New Roman"/>
          <w:color w:val="000000"/>
          <w:sz w:val="20"/>
          <w:szCs w:val="20"/>
          <w:lang w:eastAsia="fr-FR"/>
        </w:rPr>
        <w:t>Legrand</w:t>
      </w:r>
      <w:r w:rsidR="00B17B99" w:rsidRPr="00805572">
        <w:rPr>
          <w:rFonts w:ascii="Georgia" w:eastAsia="Times New Roman" w:hAnsi="Georgia" w:cs="Times New Roman"/>
          <w:color w:val="000000"/>
          <w:sz w:val="20"/>
          <w:szCs w:val="20"/>
          <w:shd w:val="clear" w:color="auto" w:fill="FFFFFF"/>
          <w:lang w:eastAsia="fr-FR"/>
        </w:rPr>
        <w:t>.</w:t>
      </w:r>
      <w:r w:rsidR="00B17B99" w:rsidRPr="00805572">
        <w:rPr>
          <w:rFonts w:ascii="Georgia" w:eastAsia="Times New Roman" w:hAnsi="Georgia" w:cs="Times New Roman"/>
          <w:i/>
          <w:iCs/>
          <w:color w:val="000000"/>
          <w:sz w:val="20"/>
          <w:szCs w:val="20"/>
          <w:shd w:val="clear" w:color="auto" w:fill="FFFFFF"/>
          <w:lang w:eastAsia="fr-FR"/>
        </w:rPr>
        <w:t xml:space="preserve"> (</w:t>
      </w:r>
      <w:r w:rsidR="00B17B99" w:rsidRPr="00805572">
        <w:rPr>
          <w:rFonts w:ascii="Georgia" w:eastAsia="Times New Roman" w:hAnsi="Georgia" w:cs="Times New Roman"/>
          <w:i/>
          <w:iCs/>
          <w:color w:val="000000"/>
          <w:sz w:val="20"/>
          <w:szCs w:val="20"/>
          <w:u w:val="single"/>
          <w:shd w:val="clear" w:color="auto" w:fill="FFFFFF"/>
          <w:lang w:eastAsia="fr-FR"/>
        </w:rPr>
        <w:t>Chaque</w:t>
      </w:r>
      <w:r w:rsidRPr="00805572">
        <w:rPr>
          <w:rFonts w:ascii="Georgia" w:eastAsia="Times New Roman" w:hAnsi="Georgia" w:cs="Times New Roman"/>
          <w:i/>
          <w:iCs/>
          <w:color w:val="000000"/>
          <w:sz w:val="20"/>
          <w:szCs w:val="20"/>
          <w:u w:val="single"/>
          <w:shd w:val="clear" w:color="auto" w:fill="FFFFFF"/>
          <w:lang w:eastAsia="fr-FR"/>
        </w:rPr>
        <w:t xml:space="preserve"> année</w:t>
      </w:r>
      <w:r w:rsidRPr="00805572">
        <w:rPr>
          <w:rFonts w:ascii="Georgia" w:eastAsia="Times New Roman" w:hAnsi="Georgia" w:cs="Times New Roman"/>
          <w:i/>
          <w:iCs/>
          <w:color w:val="000000"/>
          <w:sz w:val="20"/>
          <w:szCs w:val="20"/>
          <w:shd w:val="clear" w:color="auto" w:fill="FFFFFF"/>
          <w:lang w:eastAsia="fr-FR"/>
        </w:rPr>
        <w:t>)</w:t>
      </w:r>
    </w:p>
    <w:p w14:paraId="0E77A1C7"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u w:val="single"/>
          <w:lang w:eastAsia="fr-FR"/>
        </w:rPr>
        <w:t>Autres</w:t>
      </w:r>
    </w:p>
    <w:p w14:paraId="1E85FD3A" w14:textId="6CFDA92D" w:rsidR="00CB7736" w:rsidRPr="00805572" w:rsidRDefault="00CB7736" w:rsidP="008A1F0F">
      <w:pPr>
        <w:pStyle w:val="Paragraphedeliste"/>
        <w:numPr>
          <w:ilvl w:val="0"/>
          <w:numId w:val="3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Groupe électrogène /</w:t>
      </w:r>
      <w:r w:rsidRPr="00805572">
        <w:rPr>
          <w:rFonts w:ascii="Georgia" w:eastAsia="Times New Roman" w:hAnsi="Georgia" w:cs="Times New Roman"/>
          <w:color w:val="000000"/>
          <w:sz w:val="20"/>
          <w:szCs w:val="20"/>
          <w:shd w:val="clear" w:color="auto" w:fill="FFFFFF"/>
          <w:lang w:eastAsia="fr-FR"/>
        </w:rPr>
        <w:t xml:space="preserve"> fournitures à remplacer</w:t>
      </w:r>
      <w:r w:rsidR="00BC4E5F" w:rsidRPr="00805572">
        <w:rPr>
          <w:rFonts w:ascii="Georgia" w:eastAsia="Times New Roman" w:hAnsi="Georgia" w:cs="Times New Roman"/>
          <w:color w:val="000000"/>
          <w:sz w:val="20"/>
          <w:szCs w:val="20"/>
          <w:shd w:val="clear" w:color="auto" w:fill="FFFFFF"/>
          <w:lang w:eastAsia="fr-FR"/>
        </w:rPr>
        <w:t> :</w:t>
      </w:r>
    </w:p>
    <w:p w14:paraId="15505AD0" w14:textId="75EF170D" w:rsidR="00CB7736" w:rsidRPr="00805572" w:rsidRDefault="00CB7736" w:rsidP="00CF7621">
      <w:pPr>
        <w:pStyle w:val="Paragraphedeliste"/>
        <w:numPr>
          <w:ilvl w:val="0"/>
          <w:numId w:val="43"/>
        </w:numPr>
        <w:spacing w:before="100" w:beforeAutospacing="1" w:after="100" w:afterAutospacing="1" w:line="240" w:lineRule="auto"/>
        <w:ind w:right="-1004"/>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Les filtres à air du groupe électrogène (changement annuel)</w:t>
      </w:r>
      <w:r w:rsidR="00BC4E5F" w:rsidRPr="00805572">
        <w:rPr>
          <w:rFonts w:ascii="Georgia" w:eastAsia="Times New Roman" w:hAnsi="Georgia" w:cs="Times New Roman"/>
          <w:color w:val="000000"/>
          <w:sz w:val="20"/>
          <w:szCs w:val="20"/>
          <w:shd w:val="clear" w:color="auto" w:fill="FFFFFF"/>
          <w:lang w:eastAsia="fr-FR"/>
        </w:rPr>
        <w:t> ;</w:t>
      </w:r>
    </w:p>
    <w:p w14:paraId="46B88EA4" w14:textId="6C702B59" w:rsidR="00CB7736" w:rsidRPr="00805572" w:rsidRDefault="00CB7736" w:rsidP="00CF7621">
      <w:pPr>
        <w:pStyle w:val="Paragraphedeliste"/>
        <w:numPr>
          <w:ilvl w:val="0"/>
          <w:numId w:val="43"/>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filtres à huile et filtre à gasoil du groupe électrogène (changement annuel)</w:t>
      </w:r>
      <w:r w:rsidR="00BC4E5F" w:rsidRPr="00805572">
        <w:rPr>
          <w:rFonts w:ascii="Georgia" w:eastAsia="Times New Roman" w:hAnsi="Georgia" w:cs="Times New Roman"/>
          <w:color w:val="000000"/>
          <w:sz w:val="20"/>
          <w:szCs w:val="20"/>
          <w:lang w:eastAsia="fr-FR"/>
        </w:rPr>
        <w:t> ;</w:t>
      </w:r>
    </w:p>
    <w:p w14:paraId="31450272" w14:textId="2FD35783" w:rsidR="00CB7736" w:rsidRPr="00805572" w:rsidRDefault="00CB7736" w:rsidP="00CF7621">
      <w:pPr>
        <w:pStyle w:val="Paragraphedeliste"/>
        <w:numPr>
          <w:ilvl w:val="0"/>
          <w:numId w:val="43"/>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liquide de refroidissement du groupe électrogène (vidange annuelle)</w:t>
      </w:r>
      <w:r w:rsidR="00BC4E5F" w:rsidRPr="00805572">
        <w:rPr>
          <w:rFonts w:ascii="Georgia" w:eastAsia="Times New Roman" w:hAnsi="Georgia" w:cs="Times New Roman"/>
          <w:color w:val="000000"/>
          <w:sz w:val="20"/>
          <w:szCs w:val="20"/>
          <w:lang w:eastAsia="fr-FR"/>
        </w:rPr>
        <w:t> ;</w:t>
      </w:r>
    </w:p>
    <w:p w14:paraId="02CBDA50" w14:textId="75A71D7A" w:rsidR="00CB7736" w:rsidRPr="00805572" w:rsidRDefault="00CB7736" w:rsidP="00CF7621">
      <w:pPr>
        <w:pStyle w:val="Paragraphedeliste"/>
        <w:numPr>
          <w:ilvl w:val="0"/>
          <w:numId w:val="43"/>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L'huile moteur (vidange annuelle) du groupe électrogèn</w:t>
      </w:r>
      <w:r w:rsidR="00A97607" w:rsidRPr="00805572">
        <w:rPr>
          <w:rFonts w:ascii="Georgia" w:eastAsia="Times New Roman" w:hAnsi="Georgia" w:cs="Times New Roman"/>
          <w:color w:val="000000"/>
          <w:sz w:val="20"/>
          <w:szCs w:val="20"/>
          <w:lang w:eastAsia="fr-FR"/>
        </w:rPr>
        <w:t>e</w:t>
      </w:r>
      <w:r w:rsidR="00BC4E5F" w:rsidRPr="00805572">
        <w:rPr>
          <w:rFonts w:ascii="Georgia" w:eastAsia="Times New Roman" w:hAnsi="Georgia" w:cs="Times New Roman"/>
          <w:color w:val="000000"/>
          <w:sz w:val="20"/>
          <w:szCs w:val="20"/>
          <w:lang w:eastAsia="fr-FR"/>
        </w:rPr>
        <w:t> ;</w:t>
      </w:r>
    </w:p>
    <w:p w14:paraId="6A705C70" w14:textId="77777777" w:rsidR="00A97607" w:rsidRPr="00805572" w:rsidRDefault="00A97607" w:rsidP="008A1F0F">
      <w:pPr>
        <w:pStyle w:val="Paragraphedeliste"/>
        <w:spacing w:before="100" w:beforeAutospacing="1" w:after="100" w:afterAutospacing="1" w:line="240" w:lineRule="auto"/>
        <w:ind w:left="1440"/>
        <w:jc w:val="both"/>
        <w:rPr>
          <w:rFonts w:ascii="Georgia" w:eastAsia="Times New Roman" w:hAnsi="Georgia" w:cs="Times New Roman"/>
          <w:color w:val="000000"/>
          <w:sz w:val="20"/>
          <w:szCs w:val="20"/>
          <w:lang w:eastAsia="fr-FR"/>
        </w:rPr>
      </w:pPr>
    </w:p>
    <w:p w14:paraId="6182D20D" w14:textId="77777777" w:rsidR="00CB7736" w:rsidRPr="00805572" w:rsidRDefault="00CB7736" w:rsidP="008A1F0F">
      <w:pPr>
        <w:pStyle w:val="Paragraphedeliste"/>
        <w:numPr>
          <w:ilvl w:val="0"/>
          <w:numId w:val="3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Selon le besoin, les voyants de signalisation d'armoire (présence tension), les raccordements à la terre des portes d'armoires PRISMA, les supports de plans dans les armoires, les étiquettes de repérage.</w:t>
      </w:r>
    </w:p>
    <w:p w14:paraId="72C13642" w14:textId="77777777" w:rsidR="00CB7736" w:rsidRPr="00805572" w:rsidRDefault="00CB7736" w:rsidP="008A1F0F">
      <w:pPr>
        <w:pStyle w:val="Paragraphedeliste"/>
        <w:numPr>
          <w:ilvl w:val="0"/>
          <w:numId w:val="36"/>
        </w:numPr>
        <w:spacing w:before="100" w:beforeAutospacing="1" w:after="100" w:afterAutospacing="1" w:line="240" w:lineRule="auto"/>
        <w:ind w:right="-1004"/>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Selon le besoin, petites visseries - colliers -adhésifs isolants – embouts – cosses.</w:t>
      </w:r>
    </w:p>
    <w:p w14:paraId="794B6448" w14:textId="27514C65" w:rsidR="00CB7736" w:rsidRPr="00805572" w:rsidRDefault="00CB7736" w:rsidP="008A1F0F">
      <w:pPr>
        <w:pStyle w:val="Paragraphedeliste"/>
        <w:numPr>
          <w:ilvl w:val="0"/>
          <w:numId w:val="3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Selon le besoin, l</w:t>
      </w:r>
      <w:r w:rsidRPr="00805572">
        <w:rPr>
          <w:rFonts w:ascii="Georgia" w:eastAsia="Times New Roman" w:hAnsi="Georgia" w:cs="Times New Roman"/>
          <w:color w:val="000000"/>
          <w:sz w:val="20"/>
          <w:szCs w:val="20"/>
          <w:lang w:eastAsia="fr-FR"/>
        </w:rPr>
        <w:t>e matériel permettant d’exécut</w:t>
      </w:r>
      <w:r w:rsidR="00CF7621" w:rsidRPr="00805572">
        <w:rPr>
          <w:rFonts w:ascii="Georgia" w:eastAsia="Times New Roman" w:hAnsi="Georgia" w:cs="Times New Roman"/>
          <w:color w:val="000000"/>
          <w:sz w:val="20"/>
          <w:szCs w:val="20"/>
          <w:lang w:eastAsia="fr-FR"/>
        </w:rPr>
        <w:t xml:space="preserve">er les consignations : </w:t>
      </w:r>
      <w:proofErr w:type="gramStart"/>
      <w:r w:rsidR="00CF7621" w:rsidRPr="00805572">
        <w:rPr>
          <w:rFonts w:ascii="Georgia" w:eastAsia="Times New Roman" w:hAnsi="Georgia" w:cs="Times New Roman"/>
          <w:color w:val="000000"/>
          <w:sz w:val="20"/>
          <w:szCs w:val="20"/>
          <w:lang w:eastAsia="fr-FR"/>
        </w:rPr>
        <w:t>cadenas,</w:t>
      </w:r>
      <w:r w:rsidRPr="00805572">
        <w:rPr>
          <w:rFonts w:ascii="Georgia" w:eastAsia="Times New Roman" w:hAnsi="Georgia" w:cs="Times New Roman"/>
          <w:color w:val="000000"/>
          <w:sz w:val="20"/>
          <w:szCs w:val="20"/>
          <w:lang w:eastAsia="fr-FR"/>
        </w:rPr>
        <w:t>…</w:t>
      </w:r>
      <w:proofErr w:type="gramEnd"/>
    </w:p>
    <w:p w14:paraId="5C5303FB"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i/>
          <w:iCs/>
          <w:color w:val="000000"/>
          <w:sz w:val="20"/>
          <w:szCs w:val="20"/>
          <w:lang w:eastAsia="fr-FR"/>
        </w:rPr>
        <w:t xml:space="preserve">Au-delà des quantités énumérées au présent article, la commande sera réalisée sur la base des prix du BPU. Dans ce cas, si la main-d’œuvre de remplacement de pièces ou de petits travaux est assurée par le personnel permanent du site, seule la part fourniture sera alors facturable. </w:t>
      </w:r>
    </w:p>
    <w:p w14:paraId="02569578" w14:textId="0131281A" w:rsidR="00CB7736" w:rsidRPr="00805572" w:rsidRDefault="00CB7736" w:rsidP="008A1F0F">
      <w:pPr>
        <w:pStyle w:val="Paragraphedeliste"/>
        <w:keepNext/>
        <w:numPr>
          <w:ilvl w:val="2"/>
          <w:numId w:val="35"/>
        </w:numPr>
        <w:spacing w:after="0" w:line="240" w:lineRule="auto"/>
        <w:jc w:val="both"/>
        <w:outlineLvl w:val="2"/>
        <w:rPr>
          <w:rFonts w:ascii="Georgia" w:eastAsia="Times New Roman" w:hAnsi="Georgia" w:cs="Arial"/>
          <w:b/>
          <w:bCs/>
          <w:color w:val="000000"/>
          <w:sz w:val="20"/>
          <w:szCs w:val="20"/>
          <w:lang w:eastAsia="fr-FR"/>
        </w:rPr>
      </w:pPr>
      <w:bookmarkStart w:id="48" w:name="__RefHeading__1973_1860334858"/>
      <w:bookmarkStart w:id="49" w:name="_Toc86313172"/>
      <w:bookmarkEnd w:id="48"/>
      <w:r w:rsidRPr="00805572">
        <w:rPr>
          <w:rFonts w:ascii="Georgia" w:eastAsia="Times New Roman" w:hAnsi="Georgia" w:cs="Arial"/>
          <w:b/>
          <w:bCs/>
          <w:color w:val="000000"/>
          <w:sz w:val="20"/>
          <w:szCs w:val="20"/>
          <w:lang w:eastAsia="fr-FR"/>
        </w:rPr>
        <w:t>Provenance et qualités des fournitures</w:t>
      </w:r>
      <w:bookmarkEnd w:id="49"/>
    </w:p>
    <w:p w14:paraId="4EB0D610" w14:textId="77777777" w:rsidR="00090324" w:rsidRPr="00805572" w:rsidRDefault="00090324" w:rsidP="008A1F0F">
      <w:pPr>
        <w:pStyle w:val="Paragraphedeliste"/>
        <w:keepNext/>
        <w:spacing w:after="0" w:line="240" w:lineRule="auto"/>
        <w:jc w:val="both"/>
        <w:outlineLvl w:val="2"/>
        <w:rPr>
          <w:rFonts w:ascii="Georgia" w:eastAsia="Times New Roman" w:hAnsi="Georgia" w:cs="Arial"/>
          <w:b/>
          <w:bCs/>
          <w:color w:val="000000"/>
          <w:sz w:val="20"/>
          <w:szCs w:val="20"/>
          <w:lang w:eastAsia="fr-FR"/>
        </w:rPr>
      </w:pPr>
    </w:p>
    <w:p w14:paraId="711109DD" w14:textId="77777777" w:rsidR="00CB7736" w:rsidRPr="00805572" w:rsidRDefault="00CB7736" w:rsidP="008A1F0F">
      <w:pPr>
        <w:pStyle w:val="Paragraphedeliste"/>
        <w:keepNext/>
        <w:numPr>
          <w:ilvl w:val="3"/>
          <w:numId w:val="35"/>
        </w:numPr>
        <w:spacing w:after="0" w:line="240" w:lineRule="auto"/>
        <w:jc w:val="both"/>
        <w:outlineLvl w:val="3"/>
        <w:rPr>
          <w:rFonts w:ascii="Georgia" w:eastAsia="Times New Roman" w:hAnsi="Georgia" w:cs="Times New Roman"/>
          <w:b/>
          <w:bCs/>
          <w:color w:val="000000"/>
          <w:sz w:val="20"/>
          <w:szCs w:val="20"/>
          <w:lang w:eastAsia="fr-FR"/>
        </w:rPr>
      </w:pPr>
      <w:bookmarkStart w:id="50" w:name="__RefHeading__1975_1860334858"/>
      <w:bookmarkEnd w:id="50"/>
      <w:r w:rsidRPr="00805572">
        <w:rPr>
          <w:rFonts w:ascii="Georgia" w:eastAsia="Times New Roman" w:hAnsi="Georgia" w:cs="Times New Roman"/>
          <w:b/>
          <w:bCs/>
          <w:i/>
          <w:iCs/>
          <w:color w:val="000000"/>
          <w:sz w:val="20"/>
          <w:szCs w:val="20"/>
          <w:lang w:eastAsia="fr-FR"/>
        </w:rPr>
        <w:t>Matières consommables</w:t>
      </w:r>
    </w:p>
    <w:p w14:paraId="35B46343"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caractéristiques techniques des matières consommables indispensables à un fonctionnement correct sont celles pré</w:t>
      </w:r>
      <w:r w:rsidR="00090324" w:rsidRPr="00805572">
        <w:rPr>
          <w:rFonts w:ascii="Georgia" w:eastAsia="Times New Roman" w:hAnsi="Georgia" w:cs="Times New Roman"/>
          <w:color w:val="000000"/>
          <w:sz w:val="20"/>
          <w:szCs w:val="20"/>
          <w:lang w:eastAsia="fr-FR"/>
        </w:rPr>
        <w:t>conisées par les constructeurs.</w:t>
      </w:r>
    </w:p>
    <w:p w14:paraId="6450E478"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Titulaire veillera à la régularité des livraisons des fournitures en tenant compte des délais de livraison de chaque article, afin d'assurer ses prestations dans les délais impartis.</w:t>
      </w:r>
      <w:bookmarkStart w:id="51" w:name="__RefHeading__1979_1860334858"/>
      <w:bookmarkEnd w:id="51"/>
    </w:p>
    <w:p w14:paraId="0E59B55A" w14:textId="77777777" w:rsidR="00CB7736" w:rsidRPr="00805572" w:rsidRDefault="00CB7736" w:rsidP="008A1F0F">
      <w:pPr>
        <w:pStyle w:val="Paragraphedeliste"/>
        <w:keepNext/>
        <w:numPr>
          <w:ilvl w:val="3"/>
          <w:numId w:val="35"/>
        </w:numPr>
        <w:spacing w:after="0" w:line="240" w:lineRule="auto"/>
        <w:jc w:val="both"/>
        <w:outlineLvl w:val="3"/>
        <w:rPr>
          <w:rFonts w:ascii="Georgia" w:eastAsia="Times New Roman" w:hAnsi="Georgia" w:cs="Times New Roman"/>
          <w:b/>
          <w:bCs/>
          <w:color w:val="000000"/>
          <w:sz w:val="20"/>
          <w:szCs w:val="20"/>
          <w:lang w:eastAsia="fr-FR"/>
        </w:rPr>
      </w:pPr>
      <w:bookmarkStart w:id="52" w:name="__RefHeading__1983_1860334858"/>
      <w:bookmarkEnd w:id="52"/>
      <w:r w:rsidRPr="00805572">
        <w:rPr>
          <w:rFonts w:ascii="Georgia" w:eastAsia="Times New Roman" w:hAnsi="Georgia" w:cs="Times New Roman"/>
          <w:b/>
          <w:bCs/>
          <w:i/>
          <w:iCs/>
          <w:color w:val="000000"/>
          <w:sz w:val="20"/>
          <w:szCs w:val="20"/>
          <w:lang w:eastAsia="fr-FR"/>
        </w:rPr>
        <w:t>Fourniture des sources lumineuses</w:t>
      </w:r>
    </w:p>
    <w:p w14:paraId="228EE46F" w14:textId="191A295C" w:rsidR="00CB7736" w:rsidRPr="00805572" w:rsidRDefault="00CB7736" w:rsidP="008A1F0F">
      <w:pPr>
        <w:spacing w:before="100" w:beforeAutospacing="1" w:after="100" w:afterAutospacing="1" w:line="240" w:lineRule="auto"/>
        <w:jc w:val="both"/>
        <w:rPr>
          <w:rFonts w:ascii="Georgia" w:eastAsia="Times New Roman" w:hAnsi="Georgia" w:cs="Times New Roman"/>
          <w:i/>
          <w:iCs/>
          <w:color w:val="000000"/>
          <w:sz w:val="20"/>
          <w:szCs w:val="20"/>
          <w:lang w:eastAsia="fr-FR"/>
        </w:rPr>
      </w:pPr>
      <w:r w:rsidRPr="00805572">
        <w:rPr>
          <w:rFonts w:ascii="Georgia" w:eastAsia="Times New Roman" w:hAnsi="Georgia" w:cs="Times New Roman"/>
          <w:i/>
          <w:iCs/>
          <w:color w:val="000000"/>
          <w:sz w:val="20"/>
          <w:szCs w:val="20"/>
          <w:u w:val="single"/>
          <w:lang w:eastAsia="fr-FR"/>
        </w:rPr>
        <w:t>Les sources qui seront utilisées pour le relamp</w:t>
      </w:r>
      <w:r w:rsidR="00896BEB">
        <w:rPr>
          <w:rFonts w:ascii="Georgia" w:eastAsia="Times New Roman" w:hAnsi="Georgia" w:cs="Times New Roman"/>
          <w:i/>
          <w:iCs/>
          <w:color w:val="000000"/>
          <w:sz w:val="20"/>
          <w:szCs w:val="20"/>
          <w:u w:val="single"/>
          <w:lang w:eastAsia="fr-FR"/>
        </w:rPr>
        <w:t>ing</w:t>
      </w:r>
      <w:r w:rsidRPr="00805572">
        <w:rPr>
          <w:rFonts w:ascii="Georgia" w:eastAsia="Times New Roman" w:hAnsi="Georgia" w:cs="Times New Roman"/>
          <w:i/>
          <w:iCs/>
          <w:color w:val="000000"/>
          <w:sz w:val="20"/>
          <w:szCs w:val="20"/>
          <w:u w:val="single"/>
          <w:lang w:eastAsia="fr-FR"/>
        </w:rPr>
        <w:t xml:space="preserve"> sont répertoriées dans le tableau suivant</w:t>
      </w:r>
      <w:r w:rsidRPr="00805572">
        <w:rPr>
          <w:rFonts w:ascii="Georgia" w:eastAsia="Times New Roman" w:hAnsi="Georgia" w:cs="Times New Roman"/>
          <w:i/>
          <w:iCs/>
          <w:color w:val="000000"/>
          <w:sz w:val="20"/>
          <w:szCs w:val="20"/>
          <w:lang w:eastAsia="fr-FR"/>
        </w:rPr>
        <w:t> :</w:t>
      </w:r>
    </w:p>
    <w:p w14:paraId="03A417E3" w14:textId="77777777" w:rsidR="00BC4E5F" w:rsidRPr="00805572" w:rsidRDefault="00BC4E5F"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p>
    <w:tbl>
      <w:tblPr>
        <w:tblStyle w:val="Grilledetableauclaire"/>
        <w:tblW w:w="5000" w:type="pct"/>
        <w:tblLook w:val="04A0" w:firstRow="1" w:lastRow="0" w:firstColumn="1" w:lastColumn="0" w:noHBand="0" w:noVBand="1"/>
      </w:tblPr>
      <w:tblGrid>
        <w:gridCol w:w="2812"/>
        <w:gridCol w:w="3125"/>
        <w:gridCol w:w="3125"/>
      </w:tblGrid>
      <w:tr w:rsidR="00791413" w:rsidRPr="00805572" w14:paraId="4FD0BB49" w14:textId="77777777" w:rsidTr="00791413">
        <w:trPr>
          <w:trHeight w:val="329"/>
        </w:trPr>
        <w:tc>
          <w:tcPr>
            <w:tcW w:w="1552" w:type="pct"/>
            <w:hideMark/>
          </w:tcPr>
          <w:p w14:paraId="5EDE4CA4" w14:textId="77777777" w:rsidR="00791413" w:rsidRPr="00805572" w:rsidRDefault="00791413" w:rsidP="008A1F0F">
            <w:pPr>
              <w:spacing w:before="100" w:beforeAutospacing="1" w:after="100" w:afterAutospacing="1"/>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Type de source</w:t>
            </w:r>
          </w:p>
        </w:tc>
        <w:tc>
          <w:tcPr>
            <w:tcW w:w="1724" w:type="pct"/>
          </w:tcPr>
          <w:p w14:paraId="6A27E9E8" w14:textId="2EBF997B" w:rsidR="00791413" w:rsidRDefault="00791413" w:rsidP="008A1F0F">
            <w:pPr>
              <w:spacing w:before="100" w:beforeAutospacing="1" w:after="100" w:afterAutospacing="1"/>
              <w:jc w:val="both"/>
              <w:rPr>
                <w:rFonts w:ascii="Georgia" w:eastAsia="Times New Roman" w:hAnsi="Georgia" w:cs="Times New Roman"/>
                <w:color w:val="000000"/>
                <w:sz w:val="20"/>
                <w:szCs w:val="20"/>
                <w:lang w:eastAsia="fr-FR"/>
              </w:rPr>
            </w:pPr>
            <w:r>
              <w:rPr>
                <w:rFonts w:ascii="Georgia" w:eastAsia="Times New Roman" w:hAnsi="Georgia" w:cs="Times New Roman"/>
                <w:color w:val="000000"/>
                <w:sz w:val="20"/>
                <w:szCs w:val="20"/>
                <w:lang w:eastAsia="fr-FR"/>
              </w:rPr>
              <w:t>Fluo</w:t>
            </w:r>
          </w:p>
        </w:tc>
        <w:tc>
          <w:tcPr>
            <w:tcW w:w="1724" w:type="pct"/>
            <w:hideMark/>
          </w:tcPr>
          <w:p w14:paraId="112F1303" w14:textId="363D5663" w:rsidR="00791413" w:rsidRPr="00805572" w:rsidRDefault="00791413" w:rsidP="008A1F0F">
            <w:pPr>
              <w:spacing w:before="100" w:beforeAutospacing="1" w:after="100" w:afterAutospacing="1"/>
              <w:jc w:val="both"/>
              <w:rPr>
                <w:rFonts w:ascii="Georgia" w:eastAsia="Times New Roman" w:hAnsi="Georgia" w:cs="Times New Roman"/>
                <w:color w:val="000000"/>
                <w:sz w:val="20"/>
                <w:szCs w:val="20"/>
                <w:lang w:eastAsia="fr-FR"/>
              </w:rPr>
            </w:pPr>
            <w:r>
              <w:rPr>
                <w:rFonts w:ascii="Georgia" w:eastAsia="Times New Roman" w:hAnsi="Georgia" w:cs="Times New Roman"/>
                <w:color w:val="000000"/>
                <w:sz w:val="20"/>
                <w:szCs w:val="20"/>
                <w:lang w:eastAsia="fr-FR"/>
              </w:rPr>
              <w:t>LED</w:t>
            </w:r>
          </w:p>
        </w:tc>
      </w:tr>
      <w:tr w:rsidR="00791413" w:rsidRPr="00805572" w14:paraId="3D133983" w14:textId="77777777" w:rsidTr="00791413">
        <w:trPr>
          <w:trHeight w:val="728"/>
        </w:trPr>
        <w:tc>
          <w:tcPr>
            <w:tcW w:w="1552" w:type="pct"/>
            <w:hideMark/>
          </w:tcPr>
          <w:p w14:paraId="15ADB517" w14:textId="77777777" w:rsidR="00791413" w:rsidRPr="00805572" w:rsidRDefault="00791413" w:rsidP="008A1F0F">
            <w:pPr>
              <w:spacing w:before="100" w:beforeAutospacing="1" w:after="100" w:afterAutospacing="1"/>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lang w:eastAsia="fr-FR"/>
              </w:rPr>
              <w:t>durée</w:t>
            </w:r>
            <w:proofErr w:type="gramEnd"/>
            <w:r w:rsidRPr="00805572">
              <w:rPr>
                <w:rFonts w:ascii="Georgia" w:eastAsia="Times New Roman" w:hAnsi="Georgia" w:cs="Times New Roman"/>
                <w:color w:val="000000"/>
                <w:sz w:val="20"/>
                <w:szCs w:val="20"/>
                <w:lang w:eastAsia="fr-FR"/>
              </w:rPr>
              <w:t xml:space="preserve"> de vie</w:t>
            </w:r>
          </w:p>
        </w:tc>
        <w:tc>
          <w:tcPr>
            <w:tcW w:w="1724" w:type="pct"/>
          </w:tcPr>
          <w:p w14:paraId="3623D74D" w14:textId="010A4D6E" w:rsidR="00791413" w:rsidRPr="00805572" w:rsidRDefault="00791413" w:rsidP="008A1F0F">
            <w:pPr>
              <w:spacing w:before="100" w:beforeAutospacing="1" w:after="100" w:afterAutospacing="1"/>
              <w:jc w:val="both"/>
              <w:rPr>
                <w:rFonts w:ascii="Georgia" w:eastAsia="Times New Roman" w:hAnsi="Georgia" w:cs="Times New Roman"/>
                <w:color w:val="000000"/>
                <w:sz w:val="20"/>
                <w:szCs w:val="20"/>
                <w:lang w:eastAsia="fr-FR"/>
              </w:rPr>
            </w:pPr>
            <w:r>
              <w:rPr>
                <w:rFonts w:ascii="Georgia" w:eastAsia="Times New Roman" w:hAnsi="Georgia" w:cs="Times New Roman"/>
                <w:color w:val="000000"/>
                <w:sz w:val="20"/>
                <w:szCs w:val="20"/>
                <w:lang w:eastAsia="fr-FR"/>
              </w:rPr>
              <w:t xml:space="preserve">Entre </w:t>
            </w:r>
            <w:r w:rsidRPr="00805572">
              <w:rPr>
                <w:rFonts w:ascii="Georgia" w:eastAsia="Times New Roman" w:hAnsi="Georgia" w:cs="Times New Roman"/>
                <w:color w:val="000000"/>
                <w:sz w:val="20"/>
                <w:szCs w:val="20"/>
                <w:lang w:eastAsia="fr-FR"/>
              </w:rPr>
              <w:t>25 000 et</w:t>
            </w:r>
            <w:r>
              <w:rPr>
                <w:rFonts w:ascii="Georgia" w:eastAsia="Times New Roman" w:hAnsi="Georgia" w:cs="Times New Roman"/>
                <w:color w:val="000000"/>
                <w:sz w:val="20"/>
                <w:szCs w:val="20"/>
                <w:lang w:eastAsia="fr-FR"/>
              </w:rPr>
              <w:t xml:space="preserve"> 40 000 heures (remplacement par les LED, diminution progressive)</w:t>
            </w:r>
          </w:p>
        </w:tc>
        <w:tc>
          <w:tcPr>
            <w:tcW w:w="1724" w:type="pct"/>
            <w:hideMark/>
          </w:tcPr>
          <w:p w14:paraId="4408F777" w14:textId="1845503C" w:rsidR="00791413" w:rsidRPr="00805572" w:rsidRDefault="00791413" w:rsidP="008A1F0F">
            <w:pPr>
              <w:spacing w:before="100" w:beforeAutospacing="1" w:after="100" w:afterAutospacing="1"/>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lang w:eastAsia="fr-FR"/>
              </w:rPr>
              <w:t>entre</w:t>
            </w:r>
            <w:proofErr w:type="gramEnd"/>
            <w:r w:rsidRPr="00805572">
              <w:rPr>
                <w:rFonts w:ascii="Georgia" w:eastAsia="Times New Roman" w:hAnsi="Georgia" w:cs="Times New Roman"/>
                <w:color w:val="000000"/>
                <w:sz w:val="20"/>
                <w:szCs w:val="20"/>
                <w:lang w:eastAsia="fr-FR"/>
              </w:rPr>
              <w:t xml:space="preserve"> 25 000 et </w:t>
            </w:r>
            <w:r>
              <w:rPr>
                <w:rFonts w:ascii="Georgia" w:eastAsia="Times New Roman" w:hAnsi="Georgia" w:cs="Times New Roman"/>
                <w:color w:val="000000"/>
                <w:sz w:val="20"/>
                <w:szCs w:val="20"/>
                <w:lang w:eastAsia="fr-FR"/>
              </w:rPr>
              <w:t xml:space="preserve">60 </w:t>
            </w:r>
            <w:r w:rsidRPr="00805572">
              <w:rPr>
                <w:rFonts w:ascii="Georgia" w:eastAsia="Times New Roman" w:hAnsi="Georgia" w:cs="Times New Roman"/>
                <w:color w:val="000000"/>
                <w:sz w:val="20"/>
                <w:szCs w:val="20"/>
                <w:lang w:eastAsia="fr-FR"/>
              </w:rPr>
              <w:t>000 heures</w:t>
            </w:r>
          </w:p>
        </w:tc>
      </w:tr>
    </w:tbl>
    <w:p w14:paraId="70E64555"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Les sources lumineuses de remplacement seront au minimum de </w:t>
      </w:r>
      <w:r w:rsidR="0032380A" w:rsidRPr="00805572">
        <w:rPr>
          <w:rFonts w:ascii="Georgia" w:eastAsia="Times New Roman" w:hAnsi="Georgia" w:cs="Times New Roman"/>
          <w:color w:val="000000"/>
          <w:sz w:val="20"/>
          <w:szCs w:val="20"/>
          <w:lang w:eastAsia="fr-FR"/>
        </w:rPr>
        <w:t>qualité identique à l’existant.</w:t>
      </w:r>
    </w:p>
    <w:p w14:paraId="4CFECCCF" w14:textId="330F49C0"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sources lumineuses remplacées seront, quand cela est possible, e</w:t>
      </w:r>
      <w:r w:rsidR="0032380A" w:rsidRPr="00805572">
        <w:rPr>
          <w:rFonts w:ascii="Georgia" w:eastAsia="Times New Roman" w:hAnsi="Georgia" w:cs="Times New Roman"/>
          <w:color w:val="000000"/>
          <w:sz w:val="20"/>
          <w:szCs w:val="20"/>
          <w:lang w:eastAsia="fr-FR"/>
        </w:rPr>
        <w:t>stampillées de l'année de pose.</w:t>
      </w:r>
    </w:p>
    <w:p w14:paraId="6603EFA6" w14:textId="77777777" w:rsidR="00CB7736" w:rsidRPr="00805572" w:rsidRDefault="00CB7736" w:rsidP="008A1F0F">
      <w:pPr>
        <w:pStyle w:val="Paragraphedeliste"/>
        <w:keepNext/>
        <w:numPr>
          <w:ilvl w:val="3"/>
          <w:numId w:val="35"/>
        </w:numPr>
        <w:spacing w:after="0" w:line="240" w:lineRule="auto"/>
        <w:jc w:val="both"/>
        <w:outlineLvl w:val="3"/>
        <w:rPr>
          <w:rFonts w:ascii="Georgia" w:eastAsia="Times New Roman" w:hAnsi="Georgia" w:cs="Times New Roman"/>
          <w:b/>
          <w:bCs/>
          <w:color w:val="000000"/>
          <w:sz w:val="20"/>
          <w:szCs w:val="20"/>
          <w:lang w:eastAsia="fr-FR"/>
        </w:rPr>
      </w:pPr>
      <w:r w:rsidRPr="00805572">
        <w:rPr>
          <w:rFonts w:ascii="Georgia" w:eastAsia="Times New Roman" w:hAnsi="Georgia" w:cs="Times New Roman"/>
          <w:b/>
          <w:bCs/>
          <w:i/>
          <w:iCs/>
          <w:color w:val="000000"/>
          <w:sz w:val="20"/>
          <w:szCs w:val="20"/>
          <w:lang w:eastAsia="fr-FR"/>
        </w:rPr>
        <w:lastRenderedPageBreak/>
        <w:t>Nouveaux matériels et sources lumineuses</w:t>
      </w:r>
    </w:p>
    <w:p w14:paraId="400D93F6"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Le Titulaire doit rechercher et proposer au RSEM des nouveaux matériels ou sources lumineuses susceptibles d’améliorer l'esthétique, la consommation d’énergie, la maintenance ou de remédier à l'obsolescence ou à la vétusté. </w:t>
      </w:r>
    </w:p>
    <w:p w14:paraId="697AFB7B" w14:textId="071D6B50"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De manière exceptionnelle, il présentera alors au RSEM un modèle de ce produit. Si le choix est validé, ce produit pourra être commandé et installé selon les termes financiers indiqués à l’avenant préalablement signé des parties fixant un nouveau prix au bordereau des prix unitaires.</w:t>
      </w:r>
    </w:p>
    <w:p w14:paraId="2E0E94BF" w14:textId="724F1979" w:rsidR="00CB7736" w:rsidRPr="00805572" w:rsidRDefault="00CB7736" w:rsidP="008A1F0F">
      <w:pPr>
        <w:pStyle w:val="Paragraphedeliste"/>
        <w:keepNext/>
        <w:numPr>
          <w:ilvl w:val="2"/>
          <w:numId w:val="35"/>
        </w:numPr>
        <w:spacing w:after="0" w:line="240" w:lineRule="auto"/>
        <w:jc w:val="both"/>
        <w:outlineLvl w:val="2"/>
        <w:rPr>
          <w:rFonts w:ascii="Georgia" w:eastAsia="Times New Roman" w:hAnsi="Georgia" w:cs="Arial"/>
          <w:b/>
          <w:bCs/>
          <w:color w:val="000000"/>
          <w:sz w:val="20"/>
          <w:szCs w:val="20"/>
          <w:lang w:eastAsia="fr-FR"/>
        </w:rPr>
      </w:pPr>
      <w:bookmarkStart w:id="53" w:name="__RefHeading__1973_18603348581"/>
      <w:bookmarkStart w:id="54" w:name="_Toc86313173"/>
      <w:bookmarkEnd w:id="53"/>
      <w:r w:rsidRPr="00805572">
        <w:rPr>
          <w:rFonts w:ascii="Georgia" w:eastAsia="Times New Roman" w:hAnsi="Georgia" w:cs="Arial"/>
          <w:b/>
          <w:bCs/>
          <w:color w:val="000000"/>
          <w:sz w:val="20"/>
          <w:szCs w:val="20"/>
          <w:lang w:eastAsia="fr-FR"/>
        </w:rPr>
        <w:t>Délais</w:t>
      </w:r>
      <w:bookmarkEnd w:id="54"/>
    </w:p>
    <w:p w14:paraId="006D2EEB" w14:textId="7DB3272C"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Le Titulaire remplacera tout matériel ou source lumineuse dus au titre du forfait, signalés ou constatés défectueux, au plus tard 24h00 après le signalement ou le constat lorsque le matériel ou la source lumineuse sont situés à moins de 3 mètres de hauteur et dans les 72 heures lorsque </w:t>
      </w:r>
      <w:r w:rsidR="00B066CE" w:rsidRPr="00805572">
        <w:rPr>
          <w:rFonts w:ascii="Georgia" w:eastAsia="Times New Roman" w:hAnsi="Georgia" w:cs="Times New Roman"/>
          <w:color w:val="000000"/>
          <w:sz w:val="20"/>
          <w:szCs w:val="20"/>
          <w:lang w:eastAsia="fr-FR"/>
        </w:rPr>
        <w:t>ceux-ci</w:t>
      </w:r>
      <w:r w:rsidRPr="00805572">
        <w:rPr>
          <w:rFonts w:ascii="Georgia" w:eastAsia="Times New Roman" w:hAnsi="Georgia" w:cs="Times New Roman"/>
          <w:color w:val="000000"/>
          <w:sz w:val="20"/>
          <w:szCs w:val="20"/>
          <w:lang w:eastAsia="fr-FR"/>
        </w:rPr>
        <w:t xml:space="preserve"> sont situés</w:t>
      </w:r>
      <w:r w:rsidR="0032380A" w:rsidRPr="00805572">
        <w:rPr>
          <w:rFonts w:ascii="Georgia" w:eastAsia="Times New Roman" w:hAnsi="Georgia" w:cs="Times New Roman"/>
          <w:color w:val="000000"/>
          <w:sz w:val="20"/>
          <w:szCs w:val="20"/>
          <w:lang w:eastAsia="fr-FR"/>
        </w:rPr>
        <w:t xml:space="preserve"> à plus de 3 mètres de hauteur.</w:t>
      </w:r>
    </w:p>
    <w:p w14:paraId="77ADA471"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Tous les remplacements de matériels ou les travaux, hors forfait et non urgents, devront être effectués dans le respect des délais indiqués par l'Etablissement dans le bon de commande notifié au Titulaire, sans que le délai d'exécution ne puisse dépasser</w:t>
      </w:r>
      <w:r w:rsidRPr="00805572">
        <w:rPr>
          <w:rFonts w:ascii="Georgia" w:eastAsia="Times New Roman" w:hAnsi="Georgia" w:cs="Times New Roman"/>
          <w:b/>
          <w:bCs/>
          <w:color w:val="000000"/>
          <w:sz w:val="20"/>
          <w:szCs w:val="20"/>
          <w:lang w:eastAsia="fr-FR"/>
        </w:rPr>
        <w:t xml:space="preserve"> dix jours ouvrés</w:t>
      </w:r>
      <w:r w:rsidRPr="00805572">
        <w:rPr>
          <w:rFonts w:ascii="Georgia" w:eastAsia="Times New Roman" w:hAnsi="Georgia" w:cs="Times New Roman"/>
          <w:color w:val="000000"/>
          <w:sz w:val="20"/>
          <w:szCs w:val="20"/>
          <w:lang w:eastAsia="fr-FR"/>
        </w:rPr>
        <w:t xml:space="preserve"> hors période estivale ou fin d'année (juillet à août et dernière quinzaine de décembre) après réception du bon de commande par le Titulaire. Toutes les réserves formulées par le RSEM lors de la réception des travaux ou remplacements commandés, devront </w:t>
      </w:r>
      <w:r w:rsidR="0032380A" w:rsidRPr="00805572">
        <w:rPr>
          <w:rFonts w:ascii="Georgia" w:eastAsia="Times New Roman" w:hAnsi="Georgia" w:cs="Times New Roman"/>
          <w:color w:val="000000"/>
          <w:sz w:val="20"/>
          <w:szCs w:val="20"/>
          <w:lang w:eastAsia="fr-FR"/>
        </w:rPr>
        <w:t>être</w:t>
      </w:r>
      <w:r w:rsidRPr="00805572">
        <w:rPr>
          <w:rFonts w:ascii="Georgia" w:eastAsia="Times New Roman" w:hAnsi="Georgia" w:cs="Times New Roman"/>
          <w:color w:val="000000"/>
          <w:sz w:val="20"/>
          <w:szCs w:val="20"/>
          <w:lang w:eastAsia="fr-FR"/>
        </w:rPr>
        <w:t xml:space="preserve"> levées au maximum </w:t>
      </w:r>
      <w:r w:rsidRPr="00805572">
        <w:rPr>
          <w:rFonts w:ascii="Georgia" w:eastAsia="Times New Roman" w:hAnsi="Georgia" w:cs="Times New Roman"/>
          <w:b/>
          <w:bCs/>
          <w:color w:val="000000"/>
          <w:sz w:val="20"/>
          <w:szCs w:val="20"/>
          <w:lang w:eastAsia="fr-FR"/>
        </w:rPr>
        <w:t xml:space="preserve">dix jours ouvrés </w:t>
      </w:r>
      <w:r w:rsidRPr="00805572">
        <w:rPr>
          <w:rFonts w:ascii="Georgia" w:eastAsia="Times New Roman" w:hAnsi="Georgia" w:cs="Times New Roman"/>
          <w:color w:val="000000"/>
          <w:sz w:val="20"/>
          <w:szCs w:val="20"/>
          <w:lang w:eastAsia="fr-FR"/>
        </w:rPr>
        <w:t xml:space="preserve">après </w:t>
      </w:r>
      <w:r w:rsidR="0032380A" w:rsidRPr="00805572">
        <w:rPr>
          <w:rFonts w:ascii="Georgia" w:eastAsia="Times New Roman" w:hAnsi="Georgia" w:cs="Times New Roman"/>
          <w:color w:val="000000"/>
          <w:sz w:val="20"/>
          <w:szCs w:val="20"/>
          <w:lang w:eastAsia="fr-FR"/>
        </w:rPr>
        <w:t>leur notification au Titulaire.</w:t>
      </w:r>
    </w:p>
    <w:p w14:paraId="311F9DA8" w14:textId="0EAA7E29"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Tout devis devra être reçu par le RSEM, au maximum </w:t>
      </w:r>
      <w:r w:rsidRPr="00805572">
        <w:rPr>
          <w:rFonts w:ascii="Georgia" w:eastAsia="Times New Roman" w:hAnsi="Georgia" w:cs="Times New Roman"/>
          <w:b/>
          <w:bCs/>
          <w:color w:val="000000"/>
          <w:sz w:val="20"/>
          <w:szCs w:val="20"/>
          <w:lang w:eastAsia="fr-FR"/>
        </w:rPr>
        <w:t>dix jours ouvrés</w:t>
      </w:r>
      <w:r w:rsidRPr="00805572">
        <w:rPr>
          <w:rFonts w:ascii="Georgia" w:eastAsia="Times New Roman" w:hAnsi="Georgia" w:cs="Times New Roman"/>
          <w:color w:val="000000"/>
          <w:sz w:val="20"/>
          <w:szCs w:val="20"/>
          <w:lang w:eastAsia="fr-FR"/>
        </w:rPr>
        <w:t xml:space="preserve"> après le signalement, le constat ou la demande. Si le RSEM doit valider le choix esthétique d'un matériel, le délai est augmenté d'autant. En cas d'opération nécessitant une technicité “fabricant”, le RSEM validera sur justificatif un allongement du délai.</w:t>
      </w:r>
      <w:bookmarkStart w:id="55" w:name="__RefHeading__1985_1860334858"/>
      <w:bookmarkEnd w:id="55"/>
    </w:p>
    <w:p w14:paraId="24F003BC" w14:textId="60A5FB59" w:rsidR="00CB7736" w:rsidRPr="00805572" w:rsidRDefault="00CB7736" w:rsidP="008A1F0F">
      <w:pPr>
        <w:pStyle w:val="Paragraphedeliste"/>
        <w:keepNext/>
        <w:numPr>
          <w:ilvl w:val="1"/>
          <w:numId w:val="35"/>
        </w:numPr>
        <w:spacing w:after="0" w:line="240" w:lineRule="auto"/>
        <w:jc w:val="both"/>
        <w:outlineLvl w:val="1"/>
        <w:rPr>
          <w:rFonts w:ascii="Georgia" w:eastAsia="Times New Roman" w:hAnsi="Georgia" w:cs="Arial"/>
          <w:b/>
          <w:bCs/>
          <w:i/>
          <w:iCs/>
          <w:color w:val="000000"/>
          <w:sz w:val="20"/>
          <w:szCs w:val="20"/>
          <w:lang w:eastAsia="fr-FR"/>
        </w:rPr>
      </w:pPr>
      <w:bookmarkStart w:id="56" w:name="__RefHeading__1987_1860334858"/>
      <w:bookmarkStart w:id="57" w:name="_Toc86313174"/>
      <w:bookmarkEnd w:id="56"/>
      <w:r w:rsidRPr="00805572">
        <w:rPr>
          <w:rFonts w:ascii="Georgia" w:eastAsia="Times New Roman" w:hAnsi="Georgia" w:cs="Arial"/>
          <w:b/>
          <w:bCs/>
          <w:color w:val="000000"/>
          <w:sz w:val="20"/>
          <w:szCs w:val="20"/>
          <w:lang w:eastAsia="fr-FR"/>
        </w:rPr>
        <w:t>CONSIGNATIONS</w:t>
      </w:r>
      <w:bookmarkEnd w:id="57"/>
    </w:p>
    <w:p w14:paraId="26CC04A3"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Il appartient au Titulaire d'effectuer, pour ses propres prestations, ainsi que pour les interventions des autres entreprises, les consignations électriques sur les é</w:t>
      </w:r>
      <w:r w:rsidR="0032380A" w:rsidRPr="00805572">
        <w:rPr>
          <w:rFonts w:ascii="Georgia" w:eastAsia="Times New Roman" w:hAnsi="Georgia" w:cs="Times New Roman"/>
          <w:color w:val="000000"/>
          <w:sz w:val="20"/>
          <w:szCs w:val="20"/>
          <w:lang w:eastAsia="fr-FR"/>
        </w:rPr>
        <w:t>quipements dont il a la charge.</w:t>
      </w:r>
    </w:p>
    <w:p w14:paraId="7BDAA3AC"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Ces consignations seront faites en respectant les procédures, en particulier l’élaboration de documents tels que : attestation de consignation, autorisation de travail, etc. (suivant le plan</w:t>
      </w:r>
      <w:r w:rsidR="0032380A" w:rsidRPr="00805572">
        <w:rPr>
          <w:rFonts w:ascii="Georgia" w:eastAsia="Times New Roman" w:hAnsi="Georgia" w:cs="Times New Roman"/>
          <w:color w:val="000000"/>
          <w:sz w:val="20"/>
          <w:szCs w:val="20"/>
          <w:lang w:eastAsia="fr-FR"/>
        </w:rPr>
        <w:t xml:space="preserve"> général de prévention).</w:t>
      </w:r>
    </w:p>
    <w:p w14:paraId="0DC6021C" w14:textId="4A6C0B45"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Un </w:t>
      </w:r>
      <w:r w:rsidR="0011402E" w:rsidRPr="00805572">
        <w:rPr>
          <w:rFonts w:ascii="Georgia" w:eastAsia="Times New Roman" w:hAnsi="Georgia" w:cs="Times New Roman"/>
          <w:color w:val="000000"/>
          <w:sz w:val="20"/>
          <w:szCs w:val="20"/>
          <w:lang w:eastAsia="fr-FR"/>
        </w:rPr>
        <w:t>demande d’intervention</w:t>
      </w:r>
      <w:r w:rsidR="00A97607" w:rsidRPr="00805572">
        <w:rPr>
          <w:rFonts w:ascii="Georgia" w:eastAsia="Times New Roman" w:hAnsi="Georgia" w:cs="Times New Roman"/>
          <w:color w:val="000000"/>
          <w:sz w:val="20"/>
          <w:szCs w:val="20"/>
          <w:lang w:eastAsia="fr-FR"/>
        </w:rPr>
        <w:t xml:space="preserve"> « Consignation</w:t>
      </w:r>
      <w:r w:rsidRPr="00805572">
        <w:rPr>
          <w:rFonts w:ascii="Georgia" w:eastAsia="Times New Roman" w:hAnsi="Georgia" w:cs="Times New Roman"/>
          <w:color w:val="000000"/>
          <w:sz w:val="20"/>
          <w:szCs w:val="20"/>
          <w:lang w:eastAsia="fr-FR"/>
        </w:rPr>
        <w:t> » sera créé</w:t>
      </w:r>
      <w:r w:rsidR="0011402E" w:rsidRPr="00805572">
        <w:rPr>
          <w:rFonts w:ascii="Georgia" w:eastAsia="Times New Roman" w:hAnsi="Georgia" w:cs="Times New Roman"/>
          <w:color w:val="000000"/>
          <w:sz w:val="20"/>
          <w:szCs w:val="20"/>
          <w:lang w:eastAsia="fr-FR"/>
        </w:rPr>
        <w:t>e</w:t>
      </w:r>
      <w:r w:rsidRPr="00805572">
        <w:rPr>
          <w:rFonts w:ascii="Georgia" w:eastAsia="Times New Roman" w:hAnsi="Georgia" w:cs="Times New Roman"/>
          <w:color w:val="000000"/>
          <w:sz w:val="20"/>
          <w:szCs w:val="20"/>
          <w:lang w:eastAsia="fr-FR"/>
        </w:rPr>
        <w:t xml:space="preserve"> pour l’équipement concerné. Les dates, heures de début et de fin de consignation, le nom de l’interven</w:t>
      </w:r>
      <w:r w:rsidR="0032380A" w:rsidRPr="00805572">
        <w:rPr>
          <w:rFonts w:ascii="Georgia" w:eastAsia="Times New Roman" w:hAnsi="Georgia" w:cs="Times New Roman"/>
          <w:color w:val="000000"/>
          <w:sz w:val="20"/>
          <w:szCs w:val="20"/>
          <w:lang w:eastAsia="fr-FR"/>
        </w:rPr>
        <w:t xml:space="preserve">ant seront indiqués sur </w:t>
      </w:r>
      <w:r w:rsidR="00805572" w:rsidRPr="00805572">
        <w:rPr>
          <w:rFonts w:ascii="Georgia" w:eastAsia="Times New Roman" w:hAnsi="Georgia" w:cs="Times New Roman"/>
          <w:color w:val="000000"/>
          <w:sz w:val="20"/>
          <w:szCs w:val="20"/>
          <w:lang w:eastAsia="fr-FR"/>
        </w:rPr>
        <w:t>cette demande d’inter</w:t>
      </w:r>
      <w:r w:rsidR="00F23EBF" w:rsidRPr="00805572">
        <w:rPr>
          <w:rFonts w:ascii="Georgia" w:eastAsia="Times New Roman" w:hAnsi="Georgia" w:cs="Times New Roman"/>
          <w:color w:val="000000"/>
          <w:sz w:val="20"/>
          <w:szCs w:val="20"/>
          <w:lang w:eastAsia="fr-FR"/>
        </w:rPr>
        <w:t>vention</w:t>
      </w:r>
      <w:r w:rsidR="0032380A" w:rsidRPr="00805572">
        <w:rPr>
          <w:rFonts w:ascii="Georgia" w:eastAsia="Times New Roman" w:hAnsi="Georgia" w:cs="Times New Roman"/>
          <w:color w:val="000000"/>
          <w:sz w:val="20"/>
          <w:szCs w:val="20"/>
          <w:lang w:eastAsia="fr-FR"/>
        </w:rPr>
        <w:t>.</w:t>
      </w:r>
    </w:p>
    <w:p w14:paraId="004BB322"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personnes exécutant ces consignations devront pouvoir justif</w:t>
      </w:r>
      <w:r w:rsidR="0032380A" w:rsidRPr="00805572">
        <w:rPr>
          <w:rFonts w:ascii="Georgia" w:eastAsia="Times New Roman" w:hAnsi="Georgia" w:cs="Times New Roman"/>
          <w:color w:val="000000"/>
          <w:sz w:val="20"/>
          <w:szCs w:val="20"/>
          <w:lang w:eastAsia="fr-FR"/>
        </w:rPr>
        <w:t>ier des habilitations requises.</w:t>
      </w:r>
    </w:p>
    <w:p w14:paraId="7323D359"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Un registre de consignations sous forme papier sera maintenu à jour par le Titulaire.</w:t>
      </w:r>
    </w:p>
    <w:p w14:paraId="23B48D06"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p>
    <w:p w14:paraId="6092F233" w14:textId="13EBCE27" w:rsidR="00CB7736" w:rsidRPr="00805572" w:rsidRDefault="00CB7736" w:rsidP="008A1F0F">
      <w:pPr>
        <w:pStyle w:val="Paragraphedeliste"/>
        <w:keepNext/>
        <w:numPr>
          <w:ilvl w:val="1"/>
          <w:numId w:val="35"/>
        </w:numPr>
        <w:spacing w:after="0" w:line="240" w:lineRule="auto"/>
        <w:jc w:val="both"/>
        <w:outlineLvl w:val="1"/>
        <w:rPr>
          <w:rFonts w:ascii="Georgia" w:eastAsia="Times New Roman" w:hAnsi="Georgia" w:cs="Arial"/>
          <w:b/>
          <w:bCs/>
          <w:color w:val="000000"/>
          <w:sz w:val="20"/>
          <w:szCs w:val="20"/>
          <w:lang w:eastAsia="fr-FR"/>
        </w:rPr>
      </w:pPr>
      <w:bookmarkStart w:id="58" w:name="__RefHeading__1989_1860334858"/>
      <w:bookmarkStart w:id="59" w:name="_Toc86313175"/>
      <w:bookmarkEnd w:id="58"/>
      <w:r w:rsidRPr="00805572">
        <w:rPr>
          <w:rFonts w:ascii="Georgia" w:eastAsia="Times New Roman" w:hAnsi="Georgia" w:cs="Arial"/>
          <w:b/>
          <w:bCs/>
          <w:color w:val="000000"/>
          <w:sz w:val="20"/>
          <w:szCs w:val="20"/>
          <w:lang w:eastAsia="fr-FR"/>
        </w:rPr>
        <w:t>DISPOSITIONS RELATIVES A LA MAINTENANCE PREVENTIVE</w:t>
      </w:r>
      <w:bookmarkEnd w:id="59"/>
    </w:p>
    <w:p w14:paraId="00627243" w14:textId="77777777" w:rsidR="0032380A" w:rsidRPr="00805572" w:rsidRDefault="0032380A" w:rsidP="008A1F0F">
      <w:pPr>
        <w:pStyle w:val="Paragraphedeliste"/>
        <w:keepNext/>
        <w:spacing w:after="0" w:line="240" w:lineRule="auto"/>
        <w:ind w:left="450"/>
        <w:jc w:val="both"/>
        <w:outlineLvl w:val="1"/>
        <w:rPr>
          <w:rFonts w:ascii="Georgia" w:eastAsia="Times New Roman" w:hAnsi="Georgia" w:cs="Arial"/>
          <w:b/>
          <w:bCs/>
          <w:i/>
          <w:iCs/>
          <w:color w:val="000000"/>
          <w:sz w:val="20"/>
          <w:szCs w:val="20"/>
          <w:lang w:eastAsia="fr-FR"/>
        </w:rPr>
      </w:pPr>
    </w:p>
    <w:p w14:paraId="5BC61EBF" w14:textId="0E23DA7B" w:rsidR="00CB7736" w:rsidRPr="00805572" w:rsidRDefault="00CB7736" w:rsidP="008A1F0F">
      <w:pPr>
        <w:pStyle w:val="Paragraphedeliste"/>
        <w:keepNext/>
        <w:numPr>
          <w:ilvl w:val="2"/>
          <w:numId w:val="35"/>
        </w:numPr>
        <w:spacing w:after="0" w:line="240" w:lineRule="auto"/>
        <w:jc w:val="both"/>
        <w:outlineLvl w:val="2"/>
        <w:rPr>
          <w:rFonts w:ascii="Georgia" w:eastAsia="Times New Roman" w:hAnsi="Georgia" w:cs="Arial"/>
          <w:b/>
          <w:bCs/>
          <w:color w:val="000000"/>
          <w:sz w:val="20"/>
          <w:szCs w:val="20"/>
          <w:lang w:eastAsia="fr-FR"/>
        </w:rPr>
      </w:pPr>
      <w:bookmarkStart w:id="60" w:name="__RefHeading__1991_1860334858"/>
      <w:bookmarkStart w:id="61" w:name="_Toc86313176"/>
      <w:bookmarkEnd w:id="60"/>
      <w:r w:rsidRPr="00805572">
        <w:rPr>
          <w:rFonts w:ascii="Georgia" w:eastAsia="Times New Roman" w:hAnsi="Georgia" w:cs="Arial"/>
          <w:b/>
          <w:bCs/>
          <w:color w:val="000000"/>
          <w:sz w:val="20"/>
          <w:szCs w:val="20"/>
          <w:lang w:eastAsia="fr-FR"/>
        </w:rPr>
        <w:t>Contenu des prestations de maintenance préventive</w:t>
      </w:r>
      <w:bookmarkEnd w:id="61"/>
    </w:p>
    <w:p w14:paraId="5A967E3F"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L'annexe 1 du présent CCTP définit pour chaque famille d'équipements les gammes de mai</w:t>
      </w:r>
      <w:r w:rsidR="0032380A" w:rsidRPr="00805572">
        <w:rPr>
          <w:rFonts w:ascii="Georgia" w:eastAsia="Times New Roman" w:hAnsi="Georgia" w:cs="Times New Roman"/>
          <w:color w:val="000000"/>
          <w:sz w:val="20"/>
          <w:szCs w:val="20"/>
          <w:lang w:eastAsia="fr-FR"/>
        </w:rPr>
        <w:t>ntenance minimales à effectuer.</w:t>
      </w:r>
    </w:p>
    <w:p w14:paraId="5A761E96"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Pour ces opérations, le Titulaire du marché public doit à titre forfaitaire :</w:t>
      </w:r>
    </w:p>
    <w:p w14:paraId="00804952" w14:textId="77777777" w:rsidR="00CB7736" w:rsidRPr="00805572" w:rsidRDefault="00CB7736" w:rsidP="008A1F0F">
      <w:pPr>
        <w:numPr>
          <w:ilvl w:val="0"/>
          <w:numId w:val="9"/>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 main d’œuvre, y compris indemnité pour travail hors jours et heures ouvrables ;</w:t>
      </w:r>
    </w:p>
    <w:p w14:paraId="548986AF" w14:textId="77777777" w:rsidR="00CB7736" w:rsidRPr="00805572" w:rsidRDefault="00CB7736" w:rsidP="008A1F0F">
      <w:pPr>
        <w:numPr>
          <w:ilvl w:val="0"/>
          <w:numId w:val="9"/>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lastRenderedPageBreak/>
        <w:t>Les frais de déplacement ;</w:t>
      </w:r>
    </w:p>
    <w:p w14:paraId="3B00D4BF" w14:textId="77777777" w:rsidR="00CB7736" w:rsidRPr="00805572" w:rsidRDefault="00CB7736" w:rsidP="008A1F0F">
      <w:pPr>
        <w:numPr>
          <w:ilvl w:val="0"/>
          <w:numId w:val="9"/>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L’intervention de personnels agréés pour certains équipements ;</w:t>
      </w:r>
    </w:p>
    <w:p w14:paraId="29EE7B47" w14:textId="77777777" w:rsidR="00CB7736" w:rsidRPr="00805572" w:rsidRDefault="00CB7736" w:rsidP="008A1F0F">
      <w:pPr>
        <w:numPr>
          <w:ilvl w:val="0"/>
          <w:numId w:val="9"/>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L’intervention, au minimum une fois par an, d’une entreprise sous agrément constructeur ou ayant une expérience significative pour l'équipement suivant : le groupe électrogène moteur VOLVO ;</w:t>
      </w:r>
    </w:p>
    <w:p w14:paraId="3CFC2F1B" w14:textId="77777777" w:rsidR="00CB7736" w:rsidRPr="00805572" w:rsidRDefault="00CB7736" w:rsidP="008A1F0F">
      <w:pPr>
        <w:numPr>
          <w:ilvl w:val="0"/>
          <w:numId w:val="9"/>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L'ensemble des moyens (outillages, appareils de mesure, matériels de manutention et de levage) nécessaires aux prestations ;</w:t>
      </w:r>
    </w:p>
    <w:p w14:paraId="31A7F042" w14:textId="77777777" w:rsidR="00CB7736" w:rsidRPr="00805572" w:rsidRDefault="00CB7736" w:rsidP="008A1F0F">
      <w:pPr>
        <w:numPr>
          <w:ilvl w:val="0"/>
          <w:numId w:val="9"/>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Les terminaux de paramétrage ou de programmation (BAES adressables </w:t>
      </w:r>
      <w:proofErr w:type="spellStart"/>
      <w:r w:rsidRPr="00805572">
        <w:rPr>
          <w:rFonts w:ascii="Georgia" w:eastAsia="Times New Roman" w:hAnsi="Georgia" w:cs="Times New Roman"/>
          <w:color w:val="000000"/>
          <w:sz w:val="20"/>
          <w:szCs w:val="20"/>
          <w:lang w:eastAsia="fr-FR"/>
        </w:rPr>
        <w:t>legrand</w:t>
      </w:r>
      <w:proofErr w:type="spellEnd"/>
      <w:r w:rsidRPr="00805572">
        <w:rPr>
          <w:rFonts w:ascii="Georgia" w:eastAsia="Times New Roman" w:hAnsi="Georgia" w:cs="Times New Roman"/>
          <w:color w:val="000000"/>
          <w:sz w:val="20"/>
          <w:szCs w:val="20"/>
          <w:lang w:eastAsia="fr-FR"/>
        </w:rPr>
        <w:t xml:space="preserve">, détecteurs de présence </w:t>
      </w:r>
      <w:proofErr w:type="spellStart"/>
      <w:r w:rsidRPr="00805572">
        <w:rPr>
          <w:rFonts w:ascii="Georgia" w:eastAsia="Times New Roman" w:hAnsi="Georgia" w:cs="Times New Roman"/>
          <w:color w:val="000000"/>
          <w:sz w:val="20"/>
          <w:szCs w:val="20"/>
          <w:lang w:eastAsia="fr-FR"/>
        </w:rPr>
        <w:t>legrand</w:t>
      </w:r>
      <w:proofErr w:type="spellEnd"/>
      <w:r w:rsidRPr="00805572">
        <w:rPr>
          <w:rFonts w:ascii="Georgia" w:eastAsia="Times New Roman" w:hAnsi="Georgia" w:cs="Times New Roman"/>
          <w:color w:val="000000"/>
          <w:sz w:val="20"/>
          <w:szCs w:val="20"/>
          <w:lang w:eastAsia="fr-FR"/>
        </w:rPr>
        <w:t>) ;</w:t>
      </w:r>
    </w:p>
    <w:p w14:paraId="12B8D877" w14:textId="77777777" w:rsidR="00CB7736" w:rsidRPr="00805572" w:rsidRDefault="00CB7736" w:rsidP="008A1F0F">
      <w:pPr>
        <w:numPr>
          <w:ilvl w:val="0"/>
          <w:numId w:val="9"/>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w:t>
      </w:r>
      <w:r w:rsidRPr="00805572">
        <w:rPr>
          <w:rFonts w:ascii="Georgia" w:eastAsia="Times New Roman" w:hAnsi="Georgia" w:cs="Times New Roman"/>
          <w:color w:val="000000"/>
          <w:sz w:val="20"/>
          <w:szCs w:val="20"/>
          <w:shd w:val="clear" w:color="auto" w:fill="FFFFFF"/>
          <w:lang w:eastAsia="fr-FR"/>
        </w:rPr>
        <w:t>es fournitures telles que définies à l’article 2.2 du CCTP, la main d’œuvre et les outils et moyens d'accès nécessaires au remplacement de celles-ci ;</w:t>
      </w:r>
    </w:p>
    <w:p w14:paraId="58550174" w14:textId="77777777" w:rsidR="00CB7736" w:rsidRPr="00805572" w:rsidRDefault="00CB7736" w:rsidP="008A1F0F">
      <w:pPr>
        <w:numPr>
          <w:ilvl w:val="0"/>
          <w:numId w:val="9"/>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 xml:space="preserve">La fourniture d'un éclairage de substitution lors des maintenances BT et HT nécessitant une coupure électrique (petit groupe électrogène insonorisé, projecteurs </w:t>
      </w:r>
      <w:proofErr w:type="spellStart"/>
      <w:r w:rsidRPr="00805572">
        <w:rPr>
          <w:rFonts w:ascii="Georgia" w:eastAsia="Times New Roman" w:hAnsi="Georgia" w:cs="Times New Roman"/>
          <w:color w:val="000000"/>
          <w:sz w:val="20"/>
          <w:szCs w:val="20"/>
          <w:shd w:val="clear" w:color="auto" w:fill="FFFFFF"/>
          <w:lang w:eastAsia="fr-FR"/>
        </w:rPr>
        <w:t>led</w:t>
      </w:r>
      <w:proofErr w:type="spellEnd"/>
      <w:r w:rsidRPr="00805572">
        <w:rPr>
          <w:rFonts w:ascii="Georgia" w:eastAsia="Times New Roman" w:hAnsi="Georgia" w:cs="Times New Roman"/>
          <w:color w:val="000000"/>
          <w:sz w:val="20"/>
          <w:szCs w:val="20"/>
          <w:shd w:val="clear" w:color="auto" w:fill="FFFFFF"/>
          <w:lang w:eastAsia="fr-FR"/>
        </w:rPr>
        <w:t>…) ;</w:t>
      </w:r>
    </w:p>
    <w:p w14:paraId="5025B022" w14:textId="77777777" w:rsidR="00CB7736" w:rsidRPr="00805572" w:rsidRDefault="00CB7736" w:rsidP="008A1F0F">
      <w:pPr>
        <w:numPr>
          <w:ilvl w:val="0"/>
          <w:numId w:val="9"/>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L'établissement des devis ;</w:t>
      </w:r>
    </w:p>
    <w:p w14:paraId="50E2DEE5" w14:textId="71510784" w:rsidR="00CB7736" w:rsidRPr="00805572" w:rsidRDefault="00CB7736" w:rsidP="008A1F0F">
      <w:pPr>
        <w:numPr>
          <w:ilvl w:val="0"/>
          <w:numId w:val="9"/>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La gestion de l'information (planning, rapports,</w:t>
      </w:r>
      <w:r w:rsidR="00331780" w:rsidRPr="00805572">
        <w:rPr>
          <w:rFonts w:ascii="Georgia" w:eastAsia="Times New Roman" w:hAnsi="Georgia" w:cs="Times New Roman"/>
          <w:color w:val="000000"/>
          <w:sz w:val="20"/>
          <w:szCs w:val="20"/>
          <w:shd w:val="clear" w:color="auto" w:fill="FFFFFF"/>
          <w:lang w:eastAsia="fr-FR"/>
        </w:rPr>
        <w:t xml:space="preserve"> </w:t>
      </w:r>
      <w:r w:rsidRPr="00805572">
        <w:rPr>
          <w:rFonts w:ascii="Georgia" w:eastAsia="Times New Roman" w:hAnsi="Georgia" w:cs="Times New Roman"/>
          <w:color w:val="000000"/>
          <w:sz w:val="20"/>
          <w:szCs w:val="20"/>
          <w:shd w:val="clear" w:color="auto" w:fill="FFFFFF"/>
          <w:lang w:eastAsia="fr-FR"/>
        </w:rPr>
        <w:t>etc.).</w:t>
      </w:r>
    </w:p>
    <w:p w14:paraId="2A8DC92A" w14:textId="77777777" w:rsidR="00CB7736" w:rsidRPr="00805572" w:rsidRDefault="00CB7736" w:rsidP="008A1F0F">
      <w:pPr>
        <w:pStyle w:val="Paragraphedeliste"/>
        <w:keepNext/>
        <w:numPr>
          <w:ilvl w:val="2"/>
          <w:numId w:val="35"/>
        </w:numPr>
        <w:spacing w:after="0" w:line="240" w:lineRule="auto"/>
        <w:jc w:val="both"/>
        <w:outlineLvl w:val="2"/>
        <w:rPr>
          <w:rFonts w:ascii="Georgia" w:eastAsia="Times New Roman" w:hAnsi="Georgia" w:cs="Arial"/>
          <w:b/>
          <w:bCs/>
          <w:color w:val="000000"/>
          <w:sz w:val="20"/>
          <w:szCs w:val="20"/>
          <w:lang w:eastAsia="fr-FR"/>
        </w:rPr>
      </w:pPr>
      <w:bookmarkStart w:id="62" w:name="__RefHeading__1993_1860334858"/>
      <w:bookmarkStart w:id="63" w:name="_Toc86313177"/>
      <w:bookmarkEnd w:id="62"/>
      <w:r w:rsidRPr="00805572">
        <w:rPr>
          <w:rFonts w:ascii="Georgia" w:eastAsia="Times New Roman" w:hAnsi="Georgia" w:cs="Arial"/>
          <w:b/>
          <w:bCs/>
          <w:color w:val="000000"/>
          <w:sz w:val="20"/>
          <w:szCs w:val="20"/>
          <w:shd w:val="clear" w:color="auto" w:fill="FFFFFF"/>
          <w:lang w:eastAsia="fr-FR"/>
        </w:rPr>
        <w:t>Organisation des prestations de maintenance préventive</w:t>
      </w:r>
      <w:bookmarkStart w:id="64" w:name="__RefHeading__1995_1860334858"/>
      <w:bookmarkEnd w:id="63"/>
      <w:bookmarkEnd w:id="64"/>
    </w:p>
    <w:p w14:paraId="1C6B1F29" w14:textId="77777777" w:rsidR="0032380A" w:rsidRPr="00805572" w:rsidRDefault="0032380A" w:rsidP="008A1F0F">
      <w:pPr>
        <w:pStyle w:val="Paragraphedeliste"/>
        <w:keepNext/>
        <w:spacing w:after="0" w:line="240" w:lineRule="auto"/>
        <w:jc w:val="both"/>
        <w:outlineLvl w:val="2"/>
        <w:rPr>
          <w:rFonts w:ascii="Georgia" w:eastAsia="Times New Roman" w:hAnsi="Georgia" w:cs="Arial"/>
          <w:b/>
          <w:bCs/>
          <w:color w:val="000000"/>
          <w:sz w:val="20"/>
          <w:szCs w:val="20"/>
          <w:lang w:eastAsia="fr-FR"/>
        </w:rPr>
      </w:pPr>
    </w:p>
    <w:p w14:paraId="549725A2" w14:textId="77777777" w:rsidR="00CB7736" w:rsidRPr="00805572" w:rsidRDefault="00CB7736" w:rsidP="008A1F0F">
      <w:pPr>
        <w:pStyle w:val="Paragraphedeliste"/>
        <w:keepNext/>
        <w:numPr>
          <w:ilvl w:val="3"/>
          <w:numId w:val="35"/>
        </w:numPr>
        <w:spacing w:after="0" w:line="240" w:lineRule="auto"/>
        <w:jc w:val="both"/>
        <w:outlineLvl w:val="3"/>
        <w:rPr>
          <w:rFonts w:ascii="Georgia" w:eastAsia="Times New Roman" w:hAnsi="Georgia" w:cs="Times New Roman"/>
          <w:b/>
          <w:bCs/>
          <w:color w:val="000000"/>
          <w:sz w:val="20"/>
          <w:szCs w:val="20"/>
          <w:lang w:eastAsia="fr-FR"/>
        </w:rPr>
      </w:pPr>
      <w:bookmarkStart w:id="65" w:name="__RefHeading__1997_1860334858"/>
      <w:bookmarkEnd w:id="65"/>
      <w:r w:rsidRPr="00805572">
        <w:rPr>
          <w:rFonts w:ascii="Georgia" w:eastAsia="Times New Roman" w:hAnsi="Georgia" w:cs="Times New Roman"/>
          <w:b/>
          <w:bCs/>
          <w:i/>
          <w:iCs/>
          <w:color w:val="000000"/>
          <w:sz w:val="20"/>
          <w:szCs w:val="20"/>
          <w:shd w:val="clear" w:color="auto" w:fill="FFFFFF"/>
          <w:lang w:eastAsia="fr-FR"/>
        </w:rPr>
        <w:t>Planning à long terme (annuel)</w:t>
      </w:r>
    </w:p>
    <w:p w14:paraId="458BAB77"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 xml:space="preserve">Le programme de maintenance permettra d'établir un planning annuel qui sera proposé par le Titulaire et soumis à l’approbation de l’Établissement au maximum </w:t>
      </w:r>
      <w:r w:rsidRPr="00805572">
        <w:rPr>
          <w:rFonts w:ascii="Georgia" w:eastAsia="Times New Roman" w:hAnsi="Georgia" w:cs="Times New Roman"/>
          <w:b/>
          <w:bCs/>
          <w:color w:val="000000"/>
          <w:sz w:val="20"/>
          <w:szCs w:val="20"/>
          <w:shd w:val="clear" w:color="auto" w:fill="FFFFFF"/>
          <w:lang w:eastAsia="fr-FR"/>
        </w:rPr>
        <w:t>trente jours ouvrés</w:t>
      </w:r>
      <w:r w:rsidRPr="00805572">
        <w:rPr>
          <w:rFonts w:ascii="Georgia" w:eastAsia="Times New Roman" w:hAnsi="Georgia" w:cs="Times New Roman"/>
          <w:color w:val="000000"/>
          <w:sz w:val="20"/>
          <w:szCs w:val="20"/>
          <w:shd w:val="clear" w:color="auto" w:fill="FFFFFF"/>
          <w:lang w:eastAsia="fr-FR"/>
        </w:rPr>
        <w:t xml:space="preserve"> après la notification du marché public pour la partie haute tension et TGBT et </w:t>
      </w:r>
      <w:r w:rsidRPr="00805572">
        <w:rPr>
          <w:rFonts w:ascii="Georgia" w:eastAsia="Times New Roman" w:hAnsi="Georgia" w:cs="Times New Roman"/>
          <w:b/>
          <w:bCs/>
          <w:color w:val="000000"/>
          <w:sz w:val="20"/>
          <w:szCs w:val="20"/>
          <w:shd w:val="clear" w:color="auto" w:fill="FFFFFF"/>
          <w:lang w:eastAsia="fr-FR"/>
        </w:rPr>
        <w:t>quinze jours ouvrés</w:t>
      </w:r>
      <w:r w:rsidRPr="00805572">
        <w:rPr>
          <w:rFonts w:ascii="Georgia" w:eastAsia="Times New Roman" w:hAnsi="Georgia" w:cs="Times New Roman"/>
          <w:color w:val="000000"/>
          <w:sz w:val="20"/>
          <w:szCs w:val="20"/>
          <w:shd w:val="clear" w:color="auto" w:fill="FFFFFF"/>
          <w:lang w:eastAsia="fr-FR"/>
        </w:rPr>
        <w:t xml:space="preserve"> avant intervention pour le reste des installations.</w:t>
      </w:r>
    </w:p>
    <w:p w14:paraId="1A3DD87D"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opérations de maintenance préventive qui nécessitent une consignation des installations électriques se feront :</w:t>
      </w:r>
    </w:p>
    <w:p w14:paraId="51A6E83C" w14:textId="31CC7B95"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 </w:t>
      </w:r>
      <w:r w:rsidRPr="00805572">
        <w:rPr>
          <w:rFonts w:ascii="Georgia" w:eastAsia="Times New Roman" w:hAnsi="Georgia" w:cs="Times New Roman"/>
          <w:b/>
          <w:bCs/>
          <w:color w:val="000000"/>
          <w:sz w:val="20"/>
          <w:szCs w:val="20"/>
          <w:u w:val="single"/>
          <w:lang w:eastAsia="fr-FR"/>
        </w:rPr>
        <w:t>Les samedis jusqu'à 13h00</w:t>
      </w:r>
      <w:r w:rsidRPr="00805572">
        <w:rPr>
          <w:rFonts w:ascii="Georgia" w:eastAsia="Times New Roman" w:hAnsi="Georgia" w:cs="Times New Roman"/>
          <w:color w:val="000000"/>
          <w:sz w:val="20"/>
          <w:szCs w:val="20"/>
          <w:lang w:eastAsia="fr-FR"/>
        </w:rPr>
        <w:t xml:space="preserve"> pour le poste de livraison HT </w:t>
      </w:r>
      <w:r w:rsidR="00751A8F">
        <w:rPr>
          <w:rFonts w:ascii="Georgia" w:eastAsia="Times New Roman" w:hAnsi="Georgia" w:cs="Times New Roman"/>
          <w:color w:val="000000"/>
          <w:sz w:val="20"/>
          <w:szCs w:val="20"/>
          <w:lang w:eastAsia="fr-FR"/>
        </w:rPr>
        <w:t>Breteuil</w:t>
      </w:r>
      <w:r w:rsidRPr="00805572">
        <w:rPr>
          <w:rFonts w:ascii="Georgia" w:eastAsia="Times New Roman" w:hAnsi="Georgia" w:cs="Times New Roman"/>
          <w:color w:val="000000"/>
          <w:sz w:val="20"/>
          <w:szCs w:val="20"/>
          <w:lang w:eastAsia="fr-FR"/>
        </w:rPr>
        <w:t xml:space="preserve"> et son TGBT</w:t>
      </w:r>
    </w:p>
    <w:p w14:paraId="0B2821D0" w14:textId="6C4EB1CA"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w:t>
      </w:r>
      <w:r w:rsidRPr="00805572">
        <w:rPr>
          <w:rFonts w:ascii="Georgia" w:eastAsia="Times New Roman" w:hAnsi="Georgia" w:cs="Times New Roman"/>
          <w:b/>
          <w:bCs/>
          <w:color w:val="000000"/>
          <w:sz w:val="20"/>
          <w:szCs w:val="20"/>
          <w:lang w:eastAsia="fr-FR"/>
        </w:rPr>
        <w:t xml:space="preserve"> Les samedis</w:t>
      </w:r>
      <w:r w:rsidRPr="00805572">
        <w:rPr>
          <w:rFonts w:ascii="Georgia" w:eastAsia="Times New Roman" w:hAnsi="Georgia" w:cs="Times New Roman"/>
          <w:color w:val="000000"/>
          <w:sz w:val="20"/>
          <w:szCs w:val="20"/>
          <w:lang w:eastAsia="fr-FR"/>
        </w:rPr>
        <w:t xml:space="preserve"> pour les armoires électriques et les grilles de dérivation hors C</w:t>
      </w:r>
      <w:r w:rsidR="00B066CE">
        <w:rPr>
          <w:rFonts w:ascii="Georgia" w:eastAsia="Times New Roman" w:hAnsi="Georgia" w:cs="Times New Roman"/>
          <w:color w:val="000000"/>
          <w:sz w:val="20"/>
          <w:szCs w:val="20"/>
          <w:lang w:eastAsia="fr-FR"/>
        </w:rPr>
        <w:t>ARAN</w:t>
      </w:r>
      <w:r w:rsidRPr="00805572">
        <w:rPr>
          <w:rFonts w:ascii="Georgia" w:eastAsia="Times New Roman" w:hAnsi="Georgia" w:cs="Times New Roman"/>
          <w:color w:val="000000"/>
          <w:sz w:val="20"/>
          <w:szCs w:val="20"/>
          <w:lang w:eastAsia="fr-FR"/>
        </w:rPr>
        <w:t xml:space="preserve"> (une intervention en jours et heures ouvrés est possible en concertation avec les utilisateurs, mais cela nécessitera un phasage minutieux</w:t>
      </w:r>
      <w:proofErr w:type="gramStart"/>
      <w:r w:rsidRPr="00805572">
        <w:rPr>
          <w:rFonts w:ascii="Georgia" w:eastAsia="Times New Roman" w:hAnsi="Georgia" w:cs="Times New Roman"/>
          <w:color w:val="000000"/>
          <w:sz w:val="20"/>
          <w:szCs w:val="20"/>
          <w:lang w:eastAsia="fr-FR"/>
        </w:rPr>
        <w:t>);</w:t>
      </w:r>
      <w:proofErr w:type="gramEnd"/>
      <w:r w:rsidRPr="00805572">
        <w:rPr>
          <w:rFonts w:ascii="Georgia" w:eastAsia="Times New Roman" w:hAnsi="Georgia" w:cs="Times New Roman"/>
          <w:color w:val="000000"/>
          <w:sz w:val="20"/>
          <w:szCs w:val="20"/>
          <w:lang w:eastAsia="fr-FR"/>
        </w:rPr>
        <w:t xml:space="preserve"> </w:t>
      </w:r>
    </w:p>
    <w:p w14:paraId="1DA5DE23" w14:textId="1A573295"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w:t>
      </w:r>
      <w:r w:rsidRPr="00805572">
        <w:rPr>
          <w:rFonts w:ascii="Georgia" w:eastAsia="Times New Roman" w:hAnsi="Georgia" w:cs="Times New Roman"/>
          <w:b/>
          <w:bCs/>
          <w:color w:val="000000"/>
          <w:sz w:val="20"/>
          <w:szCs w:val="20"/>
          <w:lang w:eastAsia="fr-FR"/>
        </w:rPr>
        <w:t xml:space="preserve"> Les samedis de préférence lors des fermetures programmées</w:t>
      </w:r>
      <w:r w:rsidRPr="00805572">
        <w:rPr>
          <w:rFonts w:ascii="Georgia" w:eastAsia="Times New Roman" w:hAnsi="Georgia" w:cs="Times New Roman"/>
          <w:color w:val="000000"/>
          <w:sz w:val="20"/>
          <w:szCs w:val="20"/>
          <w:lang w:eastAsia="fr-FR"/>
        </w:rPr>
        <w:t xml:space="preserve"> pour le poste HT du C</w:t>
      </w:r>
      <w:r w:rsidR="00B066CE">
        <w:rPr>
          <w:rFonts w:ascii="Georgia" w:eastAsia="Times New Roman" w:hAnsi="Georgia" w:cs="Times New Roman"/>
          <w:color w:val="000000"/>
          <w:sz w:val="20"/>
          <w:szCs w:val="20"/>
          <w:lang w:eastAsia="fr-FR"/>
        </w:rPr>
        <w:t>ARAN</w:t>
      </w:r>
      <w:r w:rsidRPr="00805572">
        <w:rPr>
          <w:rFonts w:ascii="Georgia" w:eastAsia="Times New Roman" w:hAnsi="Georgia" w:cs="Times New Roman"/>
          <w:color w:val="000000"/>
          <w:sz w:val="20"/>
          <w:szCs w:val="20"/>
          <w:lang w:eastAsia="fr-FR"/>
        </w:rPr>
        <w:t>, le TGBT du C</w:t>
      </w:r>
      <w:r w:rsidR="00B066CE">
        <w:rPr>
          <w:rFonts w:ascii="Georgia" w:eastAsia="Times New Roman" w:hAnsi="Georgia" w:cs="Times New Roman"/>
          <w:color w:val="000000"/>
          <w:sz w:val="20"/>
          <w:szCs w:val="20"/>
          <w:lang w:eastAsia="fr-FR"/>
        </w:rPr>
        <w:t>ARAN</w:t>
      </w:r>
      <w:r w:rsidRPr="00805572">
        <w:rPr>
          <w:rFonts w:ascii="Georgia" w:eastAsia="Times New Roman" w:hAnsi="Georgia" w:cs="Times New Roman"/>
          <w:color w:val="000000"/>
          <w:sz w:val="20"/>
          <w:szCs w:val="20"/>
          <w:lang w:eastAsia="fr-FR"/>
        </w:rPr>
        <w:t>, les arm</w:t>
      </w:r>
      <w:r w:rsidR="0032380A" w:rsidRPr="00805572">
        <w:rPr>
          <w:rFonts w:ascii="Georgia" w:eastAsia="Times New Roman" w:hAnsi="Georgia" w:cs="Times New Roman"/>
          <w:color w:val="000000"/>
          <w:sz w:val="20"/>
          <w:szCs w:val="20"/>
          <w:lang w:eastAsia="fr-FR"/>
        </w:rPr>
        <w:t>oires de distribution du C</w:t>
      </w:r>
      <w:r w:rsidR="00B066CE">
        <w:rPr>
          <w:rFonts w:ascii="Georgia" w:eastAsia="Times New Roman" w:hAnsi="Georgia" w:cs="Times New Roman"/>
          <w:color w:val="000000"/>
          <w:sz w:val="20"/>
          <w:szCs w:val="20"/>
          <w:lang w:eastAsia="fr-FR"/>
        </w:rPr>
        <w:t>ARAN</w:t>
      </w:r>
      <w:r w:rsidR="0032380A" w:rsidRPr="00805572">
        <w:rPr>
          <w:rFonts w:ascii="Georgia" w:eastAsia="Times New Roman" w:hAnsi="Georgia" w:cs="Times New Roman"/>
          <w:color w:val="000000"/>
          <w:sz w:val="20"/>
          <w:szCs w:val="20"/>
          <w:lang w:eastAsia="fr-FR"/>
        </w:rPr>
        <w:t>.</w:t>
      </w:r>
    </w:p>
    <w:p w14:paraId="7F47B9AE"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RSEM prononcera l'approbation définitive de ce planning après vérification de sa compatibilité avec le fonctionnement de l’Établissement et le pl</w:t>
      </w:r>
      <w:r w:rsidR="0032380A" w:rsidRPr="00805572">
        <w:rPr>
          <w:rFonts w:ascii="Georgia" w:eastAsia="Times New Roman" w:hAnsi="Georgia" w:cs="Times New Roman"/>
          <w:color w:val="000000"/>
          <w:sz w:val="20"/>
          <w:szCs w:val="20"/>
          <w:lang w:eastAsia="fr-FR"/>
        </w:rPr>
        <w:t>anning des autres corps d'état.</w:t>
      </w:r>
    </w:p>
    <w:p w14:paraId="7DAB47A9"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Il est rappelé que les visites systématiques de maintenance préventive ne doivent pas conduire à une indisponibilité non concertée des locaux </w:t>
      </w:r>
      <w:r w:rsidR="0032380A" w:rsidRPr="00805572">
        <w:rPr>
          <w:rFonts w:ascii="Georgia" w:eastAsia="Times New Roman" w:hAnsi="Georgia" w:cs="Times New Roman"/>
          <w:color w:val="000000"/>
          <w:sz w:val="20"/>
          <w:szCs w:val="20"/>
          <w:lang w:eastAsia="fr-FR"/>
        </w:rPr>
        <w:t>durant les heures d'occupation.</w:t>
      </w:r>
    </w:p>
    <w:p w14:paraId="2EE91D8D" w14:textId="77777777" w:rsidR="00CB7736" w:rsidRPr="00805572" w:rsidRDefault="00CB7736" w:rsidP="008A1F0F">
      <w:pPr>
        <w:pStyle w:val="Paragraphedeliste"/>
        <w:keepNext/>
        <w:numPr>
          <w:ilvl w:val="3"/>
          <w:numId w:val="35"/>
        </w:numPr>
        <w:spacing w:after="0" w:line="240" w:lineRule="auto"/>
        <w:jc w:val="both"/>
        <w:outlineLvl w:val="3"/>
        <w:rPr>
          <w:rFonts w:ascii="Georgia" w:eastAsia="Times New Roman" w:hAnsi="Georgia" w:cs="Times New Roman"/>
          <w:b/>
          <w:bCs/>
          <w:color w:val="000000"/>
          <w:sz w:val="20"/>
          <w:szCs w:val="20"/>
          <w:lang w:eastAsia="fr-FR"/>
        </w:rPr>
      </w:pPr>
      <w:r w:rsidRPr="00805572">
        <w:rPr>
          <w:rFonts w:ascii="Georgia" w:eastAsia="Times New Roman" w:hAnsi="Georgia" w:cs="Times New Roman"/>
          <w:b/>
          <w:bCs/>
          <w:i/>
          <w:iCs/>
          <w:color w:val="000000"/>
          <w:sz w:val="20"/>
          <w:szCs w:val="20"/>
          <w:lang w:eastAsia="fr-FR"/>
        </w:rPr>
        <w:t>Planning à court terme (hebdomadaire)</w:t>
      </w:r>
    </w:p>
    <w:p w14:paraId="401F6724"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bookmarkStart w:id="66" w:name="__RefHeading__1999_1860334858"/>
      <w:bookmarkEnd w:id="66"/>
      <w:r w:rsidRPr="00805572">
        <w:rPr>
          <w:rFonts w:ascii="Georgia" w:eastAsia="Times New Roman" w:hAnsi="Georgia" w:cs="Times New Roman"/>
          <w:color w:val="000000"/>
          <w:sz w:val="20"/>
          <w:szCs w:val="20"/>
          <w:lang w:eastAsia="fr-FR"/>
        </w:rPr>
        <w:t>Compte tenu de la charge de travail définie chaque semaine par le planning annuel, le Titulaire fixera les dates et heures des opérations, au plus tard le vendredi précédant la semaine planifiée. Le Titulaire préviendra l’Établissement des modifications de planning dues à des absences imprévu</w:t>
      </w:r>
      <w:r w:rsidR="0032380A" w:rsidRPr="00805572">
        <w:rPr>
          <w:rFonts w:ascii="Georgia" w:eastAsia="Times New Roman" w:hAnsi="Georgia" w:cs="Times New Roman"/>
          <w:color w:val="000000"/>
          <w:sz w:val="20"/>
          <w:szCs w:val="20"/>
          <w:lang w:eastAsia="fr-FR"/>
        </w:rPr>
        <w:t>es ou des délais non respectés.</w:t>
      </w:r>
    </w:p>
    <w:p w14:paraId="0FC49D68" w14:textId="77777777" w:rsidR="00CB7736" w:rsidRPr="00805572" w:rsidRDefault="00CB7736" w:rsidP="008A1F0F">
      <w:pPr>
        <w:pStyle w:val="Paragraphedeliste"/>
        <w:keepNext/>
        <w:numPr>
          <w:ilvl w:val="3"/>
          <w:numId w:val="35"/>
        </w:numPr>
        <w:spacing w:after="0" w:line="240" w:lineRule="auto"/>
        <w:jc w:val="both"/>
        <w:outlineLvl w:val="3"/>
        <w:rPr>
          <w:rFonts w:ascii="Georgia" w:eastAsia="Times New Roman" w:hAnsi="Georgia" w:cs="Times New Roman"/>
          <w:b/>
          <w:bCs/>
          <w:color w:val="000000"/>
          <w:sz w:val="20"/>
          <w:szCs w:val="20"/>
          <w:lang w:eastAsia="fr-FR"/>
        </w:rPr>
      </w:pPr>
      <w:bookmarkStart w:id="67" w:name="__RefHeading__2001_1860334858"/>
      <w:bookmarkEnd w:id="67"/>
      <w:r w:rsidRPr="00805572">
        <w:rPr>
          <w:rFonts w:ascii="Georgia" w:eastAsia="Times New Roman" w:hAnsi="Georgia" w:cs="Times New Roman"/>
          <w:b/>
          <w:bCs/>
          <w:i/>
          <w:iCs/>
          <w:color w:val="000000"/>
          <w:sz w:val="20"/>
          <w:szCs w:val="20"/>
          <w:lang w:eastAsia="fr-FR"/>
        </w:rPr>
        <w:t>Préparation / Lancement</w:t>
      </w:r>
    </w:p>
    <w:p w14:paraId="04D763A5"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En cas de prestations nécessitant des consignations d’équipement, le travail ne peut être effectué que dans la stricte application des procédures de consignations mises en place par le Titulaire et soumise à </w:t>
      </w:r>
      <w:r w:rsidR="0032380A" w:rsidRPr="00805572">
        <w:rPr>
          <w:rFonts w:ascii="Georgia" w:eastAsia="Times New Roman" w:hAnsi="Georgia" w:cs="Times New Roman"/>
          <w:color w:val="000000"/>
          <w:sz w:val="20"/>
          <w:szCs w:val="20"/>
          <w:lang w:eastAsia="fr-FR"/>
        </w:rPr>
        <w:t>approbation de l’Établissement.</w:t>
      </w:r>
    </w:p>
    <w:p w14:paraId="33ACD354" w14:textId="38BB44E3" w:rsidR="00CB7736" w:rsidRPr="00805572" w:rsidRDefault="00F23EBF"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lastRenderedPageBreak/>
        <w:t>Une demande d’intervention</w:t>
      </w:r>
      <w:proofErr w:type="gramStart"/>
      <w:r w:rsidR="00CB7736" w:rsidRPr="00805572">
        <w:rPr>
          <w:rFonts w:ascii="Georgia" w:eastAsia="Times New Roman" w:hAnsi="Georgia" w:cs="Times New Roman"/>
          <w:color w:val="000000"/>
          <w:sz w:val="20"/>
          <w:szCs w:val="20"/>
          <w:lang w:eastAsia="fr-FR"/>
        </w:rPr>
        <w:t xml:space="preserve"> «Consignation</w:t>
      </w:r>
      <w:proofErr w:type="gramEnd"/>
      <w:r w:rsidR="00CB7736" w:rsidRPr="00805572">
        <w:rPr>
          <w:rFonts w:ascii="Georgia" w:eastAsia="Times New Roman" w:hAnsi="Georgia" w:cs="Times New Roman"/>
          <w:color w:val="000000"/>
          <w:sz w:val="20"/>
          <w:szCs w:val="20"/>
          <w:lang w:eastAsia="fr-FR"/>
        </w:rPr>
        <w:t xml:space="preserve">» sera alors généré et transmis au personnel exécutant la consignation. </w:t>
      </w:r>
    </w:p>
    <w:p w14:paraId="083415EF"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En cas de prestation engendrant des interruptions de service, le Titulaire rédigera les avis d'Interruptions de Service et les transmettra au RSEM. Ce dernier pourra lui demander également d'apposer des affiches mentionnant les interruptions de service dans des endroits de passage des utilisateurs suivant le modèle fourni par </w:t>
      </w:r>
      <w:r w:rsidR="00530A3A" w:rsidRPr="00805572">
        <w:rPr>
          <w:rFonts w:ascii="Georgia" w:eastAsia="Times New Roman" w:hAnsi="Georgia" w:cs="Times New Roman"/>
          <w:color w:val="000000"/>
          <w:sz w:val="20"/>
          <w:szCs w:val="20"/>
          <w:lang w:eastAsia="fr-FR"/>
        </w:rPr>
        <w:t>l’Établissement.</w:t>
      </w:r>
    </w:p>
    <w:p w14:paraId="40A43667" w14:textId="06EBDFC9" w:rsidR="00CB7736" w:rsidRPr="00805572" w:rsidRDefault="00CB7736" w:rsidP="008A1F0F">
      <w:pPr>
        <w:pStyle w:val="Paragraphedeliste"/>
        <w:keepNext/>
        <w:numPr>
          <w:ilvl w:val="3"/>
          <w:numId w:val="35"/>
        </w:numPr>
        <w:spacing w:after="0" w:line="240" w:lineRule="auto"/>
        <w:jc w:val="both"/>
        <w:outlineLvl w:val="3"/>
        <w:rPr>
          <w:rFonts w:ascii="Georgia" w:eastAsia="Times New Roman" w:hAnsi="Georgia" w:cs="Times New Roman"/>
          <w:b/>
          <w:bCs/>
          <w:color w:val="000000"/>
          <w:sz w:val="20"/>
          <w:szCs w:val="20"/>
          <w:lang w:eastAsia="fr-FR"/>
        </w:rPr>
      </w:pPr>
      <w:bookmarkStart w:id="68" w:name="__RefHeading__2003_1860334858"/>
      <w:bookmarkEnd w:id="68"/>
      <w:r w:rsidRPr="00805572">
        <w:rPr>
          <w:rFonts w:ascii="Georgia" w:eastAsia="Times New Roman" w:hAnsi="Georgia" w:cs="Times New Roman"/>
          <w:b/>
          <w:bCs/>
          <w:i/>
          <w:iCs/>
          <w:color w:val="000000"/>
          <w:sz w:val="20"/>
          <w:szCs w:val="20"/>
          <w:lang w:eastAsia="fr-FR"/>
        </w:rPr>
        <w:t>Interventions</w:t>
      </w:r>
    </w:p>
    <w:p w14:paraId="76C7D486"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L'intervention doit être réalisée conformément aux différentes clauses du présent marché public, avec tous les moyens nécessaires en vue de réduire au maximum la durée d'indisponibilité de l'installation. L’intervention sera considérée comme terminée seulement si l’équipement est en parfait état de</w:t>
      </w:r>
      <w:r w:rsidR="00530A3A" w:rsidRPr="00805572">
        <w:rPr>
          <w:rFonts w:ascii="Georgia" w:eastAsia="Times New Roman" w:hAnsi="Georgia" w:cs="Times New Roman"/>
          <w:color w:val="000000"/>
          <w:sz w:val="20"/>
          <w:szCs w:val="20"/>
          <w:lang w:eastAsia="fr-FR"/>
        </w:rPr>
        <w:t xml:space="preserve"> fonctionnement et de propreté.</w:t>
      </w:r>
    </w:p>
    <w:p w14:paraId="6B3100FA"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Lorsqu’une pièce défectueuse n’a pas pu être remplacée, toutes les mesures conservatoires seront prises. Le Titulaire informera le RSEM du délai d’</w:t>
      </w:r>
      <w:r w:rsidR="00530A3A" w:rsidRPr="00805572">
        <w:rPr>
          <w:rFonts w:ascii="Georgia" w:eastAsia="Times New Roman" w:hAnsi="Georgia" w:cs="Times New Roman"/>
          <w:color w:val="000000"/>
          <w:sz w:val="20"/>
          <w:szCs w:val="20"/>
          <w:lang w:eastAsia="fr-FR"/>
        </w:rPr>
        <w:t>approvisionnement prévu.</w:t>
      </w:r>
    </w:p>
    <w:p w14:paraId="51FF7107" w14:textId="4508D3A0"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A l'issue de l'intervention, le personnel mentionne sur </w:t>
      </w:r>
      <w:r w:rsidR="00F23EBF" w:rsidRPr="00805572">
        <w:rPr>
          <w:rFonts w:ascii="Georgia" w:eastAsia="Times New Roman" w:hAnsi="Georgia" w:cs="Times New Roman"/>
          <w:color w:val="000000"/>
          <w:sz w:val="20"/>
          <w:szCs w:val="20"/>
          <w:lang w:eastAsia="fr-FR"/>
        </w:rPr>
        <w:t>la demande d’intervention</w:t>
      </w:r>
      <w:r w:rsidRPr="00805572">
        <w:rPr>
          <w:rFonts w:ascii="Georgia" w:eastAsia="Times New Roman" w:hAnsi="Georgia" w:cs="Times New Roman"/>
          <w:color w:val="000000"/>
          <w:sz w:val="20"/>
          <w:szCs w:val="20"/>
          <w:lang w:eastAsia="fr-FR"/>
        </w:rPr>
        <w:t xml:space="preserve"> l'es</w:t>
      </w:r>
      <w:r w:rsidR="00331780" w:rsidRPr="00805572">
        <w:rPr>
          <w:rFonts w:ascii="Georgia" w:eastAsia="Times New Roman" w:hAnsi="Georgia" w:cs="Times New Roman"/>
          <w:color w:val="000000"/>
          <w:sz w:val="20"/>
          <w:szCs w:val="20"/>
          <w:lang w:eastAsia="fr-FR"/>
        </w:rPr>
        <w:t>sentiel de la visite effectuée :</w:t>
      </w:r>
    </w:p>
    <w:p w14:paraId="4F9FFD46" w14:textId="77777777" w:rsidR="00CB7736" w:rsidRPr="00805572" w:rsidRDefault="00CB7736" w:rsidP="00331780">
      <w:pPr>
        <w:spacing w:before="100" w:beforeAutospacing="1" w:after="100" w:afterAutospacing="1" w:line="240" w:lineRule="auto"/>
        <w:ind w:left="510"/>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Il atteste que les opérations systématiques prévues ont bien été effectuées, et indique les opérations effectuées à son initiative,</w:t>
      </w:r>
    </w:p>
    <w:p w14:paraId="47C43734" w14:textId="77777777" w:rsidR="00CB7736" w:rsidRPr="00805572" w:rsidRDefault="00CB7736" w:rsidP="00331780">
      <w:pPr>
        <w:spacing w:before="100" w:beforeAutospacing="1" w:after="100" w:afterAutospacing="1" w:line="240" w:lineRule="auto"/>
        <w:ind w:left="510"/>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Il mentionne les pièces remplacées,</w:t>
      </w:r>
    </w:p>
    <w:p w14:paraId="4D869863" w14:textId="77777777" w:rsidR="00CB7736" w:rsidRPr="00805572" w:rsidRDefault="00CB7736" w:rsidP="00331780">
      <w:pPr>
        <w:spacing w:before="100" w:beforeAutospacing="1" w:after="100" w:afterAutospacing="1" w:line="240" w:lineRule="auto"/>
        <w:ind w:left="510"/>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Il reporte le relevé de mesures,</w:t>
      </w:r>
    </w:p>
    <w:p w14:paraId="3F90E748" w14:textId="070C0847" w:rsidR="00CB7736" w:rsidRPr="00805572" w:rsidRDefault="00CB7736" w:rsidP="00331780">
      <w:pPr>
        <w:spacing w:before="100" w:beforeAutospacing="1" w:after="100" w:afterAutospacing="1" w:line="240" w:lineRule="auto"/>
        <w:ind w:left="510"/>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 Il mentionne la date d’intervention, le nom des </w:t>
      </w:r>
      <w:r w:rsidR="00293F2A" w:rsidRPr="00805572">
        <w:rPr>
          <w:rFonts w:ascii="Georgia" w:eastAsia="Times New Roman" w:hAnsi="Georgia" w:cs="Times New Roman"/>
          <w:color w:val="000000"/>
          <w:sz w:val="20"/>
          <w:szCs w:val="20"/>
          <w:lang w:eastAsia="fr-FR"/>
        </w:rPr>
        <w:t>intervenants et le temps passé.</w:t>
      </w:r>
      <w:bookmarkStart w:id="69" w:name="__RefHeading__2005_1860334858"/>
      <w:bookmarkStart w:id="70" w:name="_1162822299"/>
      <w:bookmarkStart w:id="71" w:name="_1162822417"/>
      <w:bookmarkStart w:id="72" w:name="_1162822444"/>
      <w:bookmarkStart w:id="73" w:name="_1162822281"/>
      <w:bookmarkStart w:id="74" w:name="_1316153403"/>
      <w:bookmarkStart w:id="75" w:name="_1337674442"/>
      <w:bookmarkStart w:id="76" w:name="_1162822483"/>
      <w:bookmarkStart w:id="77" w:name="_1162822541"/>
      <w:bookmarkStart w:id="78" w:name="_1162822575"/>
      <w:bookmarkStart w:id="79" w:name="_1162822593"/>
      <w:bookmarkStart w:id="80" w:name="_1162822622"/>
      <w:bookmarkEnd w:id="69"/>
      <w:bookmarkEnd w:id="70"/>
      <w:bookmarkEnd w:id="71"/>
      <w:bookmarkEnd w:id="72"/>
      <w:bookmarkEnd w:id="73"/>
      <w:bookmarkEnd w:id="74"/>
      <w:bookmarkEnd w:id="75"/>
      <w:bookmarkEnd w:id="76"/>
      <w:bookmarkEnd w:id="77"/>
      <w:bookmarkEnd w:id="78"/>
      <w:bookmarkEnd w:id="79"/>
      <w:bookmarkEnd w:id="80"/>
    </w:p>
    <w:p w14:paraId="73A642DD" w14:textId="77777777" w:rsidR="00331780" w:rsidRPr="00805572" w:rsidRDefault="00331780" w:rsidP="00331780">
      <w:pPr>
        <w:spacing w:before="100" w:beforeAutospacing="1" w:after="100" w:afterAutospacing="1" w:line="240" w:lineRule="auto"/>
        <w:ind w:left="510"/>
        <w:jc w:val="both"/>
        <w:rPr>
          <w:rFonts w:ascii="Georgia" w:eastAsia="Times New Roman" w:hAnsi="Georgia" w:cs="Times New Roman"/>
          <w:color w:val="000000"/>
          <w:sz w:val="20"/>
          <w:szCs w:val="20"/>
          <w:lang w:eastAsia="fr-FR"/>
        </w:rPr>
      </w:pPr>
    </w:p>
    <w:p w14:paraId="35057C6A" w14:textId="4015D42E" w:rsidR="00CB7736" w:rsidRPr="00805572" w:rsidRDefault="00CB7736" w:rsidP="008A1F0F">
      <w:pPr>
        <w:pStyle w:val="Paragraphedeliste"/>
        <w:keepNext/>
        <w:numPr>
          <w:ilvl w:val="1"/>
          <w:numId w:val="38"/>
        </w:numPr>
        <w:spacing w:after="0" w:line="240" w:lineRule="auto"/>
        <w:jc w:val="both"/>
        <w:outlineLvl w:val="1"/>
        <w:rPr>
          <w:rFonts w:ascii="Georgia" w:eastAsia="Times New Roman" w:hAnsi="Georgia" w:cs="Arial"/>
          <w:b/>
          <w:bCs/>
          <w:iCs/>
          <w:color w:val="000000"/>
          <w:sz w:val="20"/>
          <w:szCs w:val="20"/>
          <w:lang w:eastAsia="fr-FR"/>
        </w:rPr>
      </w:pPr>
      <w:bookmarkStart w:id="81" w:name="__RefHeading__2007_1860334858"/>
      <w:bookmarkStart w:id="82" w:name="_Toc86313178"/>
      <w:bookmarkEnd w:id="81"/>
      <w:r w:rsidRPr="00805572">
        <w:rPr>
          <w:rFonts w:ascii="Georgia" w:eastAsia="Times New Roman" w:hAnsi="Georgia" w:cs="Arial"/>
          <w:b/>
          <w:bCs/>
          <w:iCs/>
          <w:color w:val="000000"/>
          <w:sz w:val="20"/>
          <w:szCs w:val="20"/>
          <w:lang w:eastAsia="fr-FR"/>
        </w:rPr>
        <w:t>RONDES TECHNIQUES ET RELEVES DE MESURE</w:t>
      </w:r>
      <w:bookmarkEnd w:id="82"/>
    </w:p>
    <w:p w14:paraId="2E82BE62" w14:textId="77777777" w:rsidR="00530A3A" w:rsidRPr="00805572" w:rsidRDefault="00530A3A" w:rsidP="008A1F0F">
      <w:pPr>
        <w:pStyle w:val="Paragraphedeliste"/>
        <w:keepNext/>
        <w:spacing w:after="0" w:line="240" w:lineRule="auto"/>
        <w:jc w:val="both"/>
        <w:outlineLvl w:val="1"/>
        <w:rPr>
          <w:rFonts w:ascii="Georgia" w:eastAsia="Times New Roman" w:hAnsi="Georgia" w:cs="Arial"/>
          <w:b/>
          <w:bCs/>
          <w:i/>
          <w:iCs/>
          <w:color w:val="000000"/>
          <w:sz w:val="20"/>
          <w:szCs w:val="20"/>
          <w:lang w:eastAsia="fr-FR"/>
        </w:rPr>
      </w:pPr>
    </w:p>
    <w:p w14:paraId="68CE8134" w14:textId="6E684662" w:rsidR="00CB7736" w:rsidRPr="00805572" w:rsidRDefault="00CB7736" w:rsidP="008A1F0F">
      <w:pPr>
        <w:pStyle w:val="Paragraphedeliste"/>
        <w:keepNext/>
        <w:numPr>
          <w:ilvl w:val="2"/>
          <w:numId w:val="39"/>
        </w:numPr>
        <w:spacing w:after="0" w:line="240" w:lineRule="auto"/>
        <w:jc w:val="both"/>
        <w:outlineLvl w:val="2"/>
        <w:rPr>
          <w:rFonts w:ascii="Georgia" w:eastAsia="Times New Roman" w:hAnsi="Georgia" w:cs="Arial"/>
          <w:b/>
          <w:bCs/>
          <w:color w:val="000000"/>
          <w:sz w:val="20"/>
          <w:szCs w:val="20"/>
          <w:lang w:eastAsia="fr-FR"/>
        </w:rPr>
      </w:pPr>
      <w:bookmarkStart w:id="83" w:name="__RefHeading__2009_1860334858"/>
      <w:bookmarkStart w:id="84" w:name="_Toc86313179"/>
      <w:bookmarkEnd w:id="83"/>
      <w:r w:rsidRPr="00805572">
        <w:rPr>
          <w:rFonts w:ascii="Georgia" w:eastAsia="Times New Roman" w:hAnsi="Georgia" w:cs="Arial"/>
          <w:b/>
          <w:bCs/>
          <w:color w:val="000000"/>
          <w:sz w:val="20"/>
          <w:szCs w:val="20"/>
          <w:lang w:eastAsia="fr-FR"/>
        </w:rPr>
        <w:t>Rondes techniques</w:t>
      </w:r>
      <w:bookmarkEnd w:id="84"/>
    </w:p>
    <w:p w14:paraId="553F8C4B"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Il sera effectué :</w:t>
      </w:r>
    </w:p>
    <w:p w14:paraId="01F60260" w14:textId="77777777" w:rsidR="00CB7736" w:rsidRPr="00805572" w:rsidRDefault="00CB7736" w:rsidP="008A1F0F">
      <w:pPr>
        <w:numPr>
          <w:ilvl w:val="0"/>
          <w:numId w:val="10"/>
        </w:numPr>
        <w:spacing w:before="100" w:beforeAutospacing="1" w:after="100" w:afterAutospacing="1" w:line="240" w:lineRule="auto"/>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lang w:eastAsia="fr-FR"/>
        </w:rPr>
        <w:t>une</w:t>
      </w:r>
      <w:proofErr w:type="gramEnd"/>
      <w:r w:rsidRPr="00805572">
        <w:rPr>
          <w:rFonts w:ascii="Georgia" w:eastAsia="Times New Roman" w:hAnsi="Georgia" w:cs="Times New Roman"/>
          <w:color w:val="000000"/>
          <w:sz w:val="20"/>
          <w:szCs w:val="20"/>
          <w:lang w:eastAsia="fr-FR"/>
        </w:rPr>
        <w:t xml:space="preserve"> ronde </w:t>
      </w:r>
      <w:r w:rsidRPr="00805572">
        <w:rPr>
          <w:rFonts w:ascii="Georgia" w:eastAsia="Times New Roman" w:hAnsi="Georgia" w:cs="Times New Roman"/>
          <w:b/>
          <w:bCs/>
          <w:color w:val="000000"/>
          <w:sz w:val="20"/>
          <w:szCs w:val="20"/>
          <w:lang w:eastAsia="fr-FR"/>
        </w:rPr>
        <w:t>toutes les deux semaines</w:t>
      </w:r>
      <w:r w:rsidRPr="00805572">
        <w:rPr>
          <w:rFonts w:ascii="Georgia" w:eastAsia="Times New Roman" w:hAnsi="Georgia" w:cs="Times New Roman"/>
          <w:color w:val="000000"/>
          <w:sz w:val="20"/>
          <w:szCs w:val="20"/>
          <w:lang w:eastAsia="fr-FR"/>
        </w:rPr>
        <w:t xml:space="preserve"> dans les postes électriques et les centrales de groupe électrogène ;</w:t>
      </w:r>
    </w:p>
    <w:p w14:paraId="55C5CA48" w14:textId="77777777" w:rsidR="00CB7736" w:rsidRPr="00805572" w:rsidRDefault="00CB7736" w:rsidP="008A1F0F">
      <w:pPr>
        <w:numPr>
          <w:ilvl w:val="0"/>
          <w:numId w:val="10"/>
        </w:numPr>
        <w:spacing w:before="100" w:beforeAutospacing="1" w:after="100" w:afterAutospacing="1" w:line="240" w:lineRule="auto"/>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lang w:eastAsia="fr-FR"/>
        </w:rPr>
        <w:t>une</w:t>
      </w:r>
      <w:proofErr w:type="gramEnd"/>
      <w:r w:rsidRPr="00805572">
        <w:rPr>
          <w:rFonts w:ascii="Georgia" w:eastAsia="Times New Roman" w:hAnsi="Georgia" w:cs="Times New Roman"/>
          <w:color w:val="000000"/>
          <w:sz w:val="20"/>
          <w:szCs w:val="20"/>
          <w:lang w:eastAsia="fr-FR"/>
        </w:rPr>
        <w:t xml:space="preserve"> ronde </w:t>
      </w:r>
      <w:r w:rsidRPr="00805572">
        <w:rPr>
          <w:rFonts w:ascii="Georgia" w:eastAsia="Times New Roman" w:hAnsi="Georgia" w:cs="Times New Roman"/>
          <w:b/>
          <w:bCs/>
          <w:color w:val="000000"/>
          <w:sz w:val="20"/>
          <w:szCs w:val="20"/>
          <w:lang w:eastAsia="fr-FR"/>
        </w:rPr>
        <w:t>toutes les deux semaines</w:t>
      </w:r>
      <w:r w:rsidRPr="00805572">
        <w:rPr>
          <w:rFonts w:ascii="Georgia" w:eastAsia="Times New Roman" w:hAnsi="Georgia" w:cs="Times New Roman"/>
          <w:color w:val="000000"/>
          <w:sz w:val="20"/>
          <w:szCs w:val="20"/>
          <w:lang w:eastAsia="fr-FR"/>
        </w:rPr>
        <w:t xml:space="preserve"> des zones publiques, des escaliers et circulations pour remettre en service les éclairages défaillants ;</w:t>
      </w:r>
    </w:p>
    <w:p w14:paraId="1FEE08D9" w14:textId="77777777" w:rsidR="00CB7736" w:rsidRPr="00805572" w:rsidRDefault="00CB7736" w:rsidP="008A1F0F">
      <w:pPr>
        <w:numPr>
          <w:ilvl w:val="0"/>
          <w:numId w:val="10"/>
        </w:numPr>
        <w:spacing w:before="100" w:beforeAutospacing="1" w:after="100" w:afterAutospacing="1" w:line="240" w:lineRule="auto"/>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lang w:eastAsia="fr-FR"/>
        </w:rPr>
        <w:t>une</w:t>
      </w:r>
      <w:proofErr w:type="gramEnd"/>
      <w:r w:rsidRPr="00805572">
        <w:rPr>
          <w:rFonts w:ascii="Georgia" w:eastAsia="Times New Roman" w:hAnsi="Georgia" w:cs="Times New Roman"/>
          <w:color w:val="000000"/>
          <w:sz w:val="20"/>
          <w:szCs w:val="20"/>
          <w:lang w:eastAsia="fr-FR"/>
        </w:rPr>
        <w:t xml:space="preserve"> ronde </w:t>
      </w:r>
      <w:r w:rsidRPr="00805572">
        <w:rPr>
          <w:rFonts w:ascii="Georgia" w:eastAsia="Times New Roman" w:hAnsi="Georgia" w:cs="Times New Roman"/>
          <w:b/>
          <w:bCs/>
          <w:color w:val="000000"/>
          <w:sz w:val="20"/>
          <w:szCs w:val="20"/>
          <w:lang w:eastAsia="fr-FR"/>
        </w:rPr>
        <w:t>mensuelle</w:t>
      </w:r>
      <w:r w:rsidRPr="00805572">
        <w:rPr>
          <w:rFonts w:ascii="Georgia" w:eastAsia="Times New Roman" w:hAnsi="Georgia" w:cs="Times New Roman"/>
          <w:color w:val="000000"/>
          <w:sz w:val="20"/>
          <w:szCs w:val="20"/>
          <w:lang w:eastAsia="fr-FR"/>
        </w:rPr>
        <w:t xml:space="preserve"> des locaux et galeries techniques. Le rondier devra noter les anomalies de fonctionnement des équipements.</w:t>
      </w:r>
      <w:bookmarkStart w:id="85" w:name="__RefHeading__2011_1860334858"/>
      <w:bookmarkEnd w:id="85"/>
    </w:p>
    <w:p w14:paraId="09D62B67" w14:textId="5D0BBF69" w:rsidR="00CB7736" w:rsidRPr="00805572" w:rsidRDefault="00CB7736" w:rsidP="008A1F0F">
      <w:pPr>
        <w:pStyle w:val="Paragraphedeliste"/>
        <w:keepNext/>
        <w:numPr>
          <w:ilvl w:val="2"/>
          <w:numId w:val="39"/>
        </w:numPr>
        <w:spacing w:after="0" w:line="240" w:lineRule="auto"/>
        <w:jc w:val="both"/>
        <w:outlineLvl w:val="2"/>
        <w:rPr>
          <w:rFonts w:ascii="Georgia" w:eastAsia="Times New Roman" w:hAnsi="Georgia" w:cs="Arial"/>
          <w:b/>
          <w:bCs/>
          <w:color w:val="000000"/>
          <w:sz w:val="20"/>
          <w:szCs w:val="20"/>
          <w:lang w:eastAsia="fr-FR"/>
        </w:rPr>
      </w:pPr>
      <w:bookmarkStart w:id="86" w:name="__RefHeading__2015_1860334858"/>
      <w:bookmarkStart w:id="87" w:name="_Toc86313180"/>
      <w:bookmarkEnd w:id="86"/>
      <w:r w:rsidRPr="00805572">
        <w:rPr>
          <w:rFonts w:ascii="Georgia" w:eastAsia="Times New Roman" w:hAnsi="Georgia" w:cs="Arial"/>
          <w:b/>
          <w:bCs/>
          <w:color w:val="000000"/>
          <w:sz w:val="20"/>
          <w:szCs w:val="20"/>
          <w:lang w:eastAsia="fr-FR"/>
        </w:rPr>
        <w:t>Thermographie infrarouge</w:t>
      </w:r>
      <w:bookmarkEnd w:id="87"/>
    </w:p>
    <w:p w14:paraId="784BB53A"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Titulaire disposera à ses frais d'une caméra thermique afin de contrôler les points chauds des armoires électriques et des autres équipements. Il en découlera une stratégie de resserrage des connexions électriques, adaptée au besoin et évolutive.</w:t>
      </w:r>
    </w:p>
    <w:p w14:paraId="3D83DAAD"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p>
    <w:p w14:paraId="0668FA30" w14:textId="4BA40993" w:rsidR="00CB7736" w:rsidRPr="00805572" w:rsidRDefault="00CB7736" w:rsidP="008A1F0F">
      <w:pPr>
        <w:pStyle w:val="Paragraphedeliste"/>
        <w:keepNext/>
        <w:numPr>
          <w:ilvl w:val="1"/>
          <w:numId w:val="39"/>
        </w:numPr>
        <w:spacing w:after="0" w:line="240" w:lineRule="auto"/>
        <w:jc w:val="both"/>
        <w:outlineLvl w:val="1"/>
        <w:rPr>
          <w:rFonts w:ascii="Georgia" w:eastAsia="Times New Roman" w:hAnsi="Georgia" w:cs="Arial"/>
          <w:b/>
          <w:bCs/>
          <w:iCs/>
          <w:color w:val="000000"/>
          <w:sz w:val="20"/>
          <w:szCs w:val="20"/>
          <w:lang w:eastAsia="fr-FR"/>
        </w:rPr>
      </w:pPr>
      <w:bookmarkStart w:id="88" w:name="__RefHeading__2017_1860334858"/>
      <w:bookmarkStart w:id="89" w:name="_Toc86313181"/>
      <w:bookmarkEnd w:id="88"/>
      <w:r w:rsidRPr="00805572">
        <w:rPr>
          <w:rFonts w:ascii="Georgia" w:eastAsia="Times New Roman" w:hAnsi="Georgia" w:cs="Arial"/>
          <w:b/>
          <w:bCs/>
          <w:iCs/>
          <w:color w:val="000000"/>
          <w:sz w:val="20"/>
          <w:szCs w:val="20"/>
          <w:lang w:eastAsia="fr-FR"/>
        </w:rPr>
        <w:lastRenderedPageBreak/>
        <w:t>DISPOSITIONS RELATIVES A LA MAINTENANCE CORRECTIVE</w:t>
      </w:r>
      <w:bookmarkEnd w:id="89"/>
    </w:p>
    <w:p w14:paraId="0452C707" w14:textId="77777777" w:rsidR="00293F2A" w:rsidRPr="00805572" w:rsidRDefault="00293F2A" w:rsidP="008A1F0F">
      <w:pPr>
        <w:pStyle w:val="Paragraphedeliste"/>
        <w:keepNext/>
        <w:spacing w:after="0" w:line="240" w:lineRule="auto"/>
        <w:ind w:left="450"/>
        <w:jc w:val="both"/>
        <w:outlineLvl w:val="1"/>
        <w:rPr>
          <w:rFonts w:ascii="Georgia" w:eastAsia="Times New Roman" w:hAnsi="Georgia" w:cs="Arial"/>
          <w:b/>
          <w:bCs/>
          <w:i/>
          <w:iCs/>
          <w:color w:val="000000"/>
          <w:sz w:val="20"/>
          <w:szCs w:val="20"/>
          <w:lang w:eastAsia="fr-FR"/>
        </w:rPr>
      </w:pPr>
    </w:p>
    <w:p w14:paraId="76AA04DF" w14:textId="5F1A586A" w:rsidR="00CB7736" w:rsidRPr="00805572" w:rsidRDefault="00CB7736" w:rsidP="008A1F0F">
      <w:pPr>
        <w:pStyle w:val="Paragraphedeliste"/>
        <w:keepNext/>
        <w:numPr>
          <w:ilvl w:val="2"/>
          <w:numId w:val="39"/>
        </w:numPr>
        <w:spacing w:after="0" w:line="240" w:lineRule="auto"/>
        <w:jc w:val="both"/>
        <w:outlineLvl w:val="2"/>
        <w:rPr>
          <w:rFonts w:ascii="Georgia" w:eastAsia="Times New Roman" w:hAnsi="Georgia" w:cs="Arial"/>
          <w:b/>
          <w:bCs/>
          <w:color w:val="000000"/>
          <w:sz w:val="20"/>
          <w:szCs w:val="20"/>
          <w:lang w:eastAsia="fr-FR"/>
        </w:rPr>
      </w:pPr>
      <w:bookmarkStart w:id="90" w:name="__RefHeading__2019_1860334858"/>
      <w:bookmarkStart w:id="91" w:name="_Toc86313182"/>
      <w:bookmarkEnd w:id="90"/>
      <w:r w:rsidRPr="00805572">
        <w:rPr>
          <w:rFonts w:ascii="Georgia" w:eastAsia="Times New Roman" w:hAnsi="Georgia" w:cs="Arial"/>
          <w:b/>
          <w:bCs/>
          <w:color w:val="000000"/>
          <w:sz w:val="20"/>
          <w:szCs w:val="20"/>
          <w:lang w:eastAsia="fr-FR"/>
        </w:rPr>
        <w:t>Contenu des prestations de maintenance corrective</w:t>
      </w:r>
      <w:bookmarkEnd w:id="91"/>
    </w:p>
    <w:p w14:paraId="7389DB17"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 maintenance corrective (principalement palliative) comprise au titre du forfait est :</w:t>
      </w:r>
    </w:p>
    <w:p w14:paraId="0AA6F9C5" w14:textId="77777777" w:rsidR="00CB7736" w:rsidRPr="00805572" w:rsidRDefault="00CB7736" w:rsidP="008A1F0F">
      <w:pPr>
        <w:numPr>
          <w:ilvl w:val="0"/>
          <w:numId w:val="11"/>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 première intervention et le diagnostic formalisé par écrit de la panne ou de la défaillance, sur tous les équipements concernés par le présent marché public ;</w:t>
      </w:r>
    </w:p>
    <w:p w14:paraId="42C8AA25" w14:textId="77777777" w:rsidR="00CB7736" w:rsidRPr="00805572" w:rsidRDefault="00CB7736" w:rsidP="008A1F0F">
      <w:pPr>
        <w:numPr>
          <w:ilvl w:val="0"/>
          <w:numId w:val="11"/>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prestations de maintenance corrective nécessitant le remplacement de pièces détachées ou d’équipements fournis par l’Établissement dans la limite de ses stocks ;</w:t>
      </w:r>
    </w:p>
    <w:p w14:paraId="27343465" w14:textId="77777777" w:rsidR="00CB7736" w:rsidRPr="00805572" w:rsidRDefault="00CB7736" w:rsidP="008A1F0F">
      <w:pPr>
        <w:numPr>
          <w:ilvl w:val="0"/>
          <w:numId w:val="11"/>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L’établissement d'un devis ;</w:t>
      </w:r>
    </w:p>
    <w:p w14:paraId="18CAD033" w14:textId="77777777" w:rsidR="00CB7736" w:rsidRPr="00805572" w:rsidRDefault="00CB7736" w:rsidP="008A1F0F">
      <w:pPr>
        <w:numPr>
          <w:ilvl w:val="0"/>
          <w:numId w:val="11"/>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 gestion de l'information (rapports, etc.) ;</w:t>
      </w:r>
    </w:p>
    <w:p w14:paraId="37A1EF46" w14:textId="77777777" w:rsidR="00CB7736" w:rsidRPr="00805572" w:rsidRDefault="00CB7736" w:rsidP="008A1F0F">
      <w:pPr>
        <w:numPr>
          <w:ilvl w:val="0"/>
          <w:numId w:val="11"/>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diagnostic, l’assistance et la participation aux opérations de réception pour les interventions de travaux relevant d’autres marchés publics et entreprises intervenant sur le matériel entretenu au titre de ce marché public ;</w:t>
      </w:r>
    </w:p>
    <w:p w14:paraId="72A9920D" w14:textId="3A1D8D78" w:rsidR="00CB7736" w:rsidRPr="00805572" w:rsidRDefault="00CB7736" w:rsidP="008A1F0F">
      <w:pPr>
        <w:pStyle w:val="Paragraphedeliste"/>
        <w:keepNext/>
        <w:numPr>
          <w:ilvl w:val="2"/>
          <w:numId w:val="39"/>
        </w:numPr>
        <w:spacing w:after="0" w:line="240" w:lineRule="auto"/>
        <w:jc w:val="both"/>
        <w:outlineLvl w:val="2"/>
        <w:rPr>
          <w:rFonts w:ascii="Georgia" w:eastAsia="Times New Roman" w:hAnsi="Georgia" w:cs="Arial"/>
          <w:b/>
          <w:bCs/>
          <w:color w:val="000000"/>
          <w:sz w:val="20"/>
          <w:szCs w:val="20"/>
          <w:lang w:eastAsia="fr-FR"/>
        </w:rPr>
      </w:pPr>
      <w:bookmarkStart w:id="92" w:name="__RefHeading__2021_1860334858"/>
      <w:bookmarkStart w:id="93" w:name="_Toc86313183"/>
      <w:bookmarkEnd w:id="92"/>
      <w:r w:rsidRPr="00805572">
        <w:rPr>
          <w:rFonts w:ascii="Georgia" w:eastAsia="Times New Roman" w:hAnsi="Georgia" w:cs="Arial"/>
          <w:b/>
          <w:bCs/>
          <w:color w:val="000000"/>
          <w:sz w:val="20"/>
          <w:szCs w:val="20"/>
          <w:lang w:eastAsia="fr-FR"/>
        </w:rPr>
        <w:t>Organisation des prestations de maintenance corrective</w:t>
      </w:r>
      <w:bookmarkEnd w:id="93"/>
    </w:p>
    <w:p w14:paraId="6AB5F058" w14:textId="77777777" w:rsidR="006C643F" w:rsidRPr="00805572" w:rsidRDefault="006C643F" w:rsidP="008A1F0F">
      <w:pPr>
        <w:pStyle w:val="Paragraphedeliste"/>
        <w:keepNext/>
        <w:spacing w:after="0" w:line="240" w:lineRule="auto"/>
        <w:jc w:val="both"/>
        <w:outlineLvl w:val="2"/>
        <w:rPr>
          <w:rFonts w:ascii="Georgia" w:eastAsia="Times New Roman" w:hAnsi="Georgia" w:cs="Arial"/>
          <w:b/>
          <w:bCs/>
          <w:color w:val="000000"/>
          <w:sz w:val="20"/>
          <w:szCs w:val="20"/>
          <w:lang w:eastAsia="fr-FR"/>
        </w:rPr>
      </w:pPr>
    </w:p>
    <w:p w14:paraId="6E54EF49" w14:textId="77777777" w:rsidR="00CB7736" w:rsidRPr="00805572" w:rsidRDefault="00CB7736" w:rsidP="008A1F0F">
      <w:pPr>
        <w:pStyle w:val="Paragraphedeliste"/>
        <w:keepNext/>
        <w:numPr>
          <w:ilvl w:val="3"/>
          <w:numId w:val="39"/>
        </w:numPr>
        <w:spacing w:after="0" w:line="240" w:lineRule="auto"/>
        <w:jc w:val="both"/>
        <w:outlineLvl w:val="3"/>
        <w:rPr>
          <w:rFonts w:ascii="Georgia" w:eastAsia="Times New Roman" w:hAnsi="Georgia" w:cs="Times New Roman"/>
          <w:b/>
          <w:bCs/>
          <w:color w:val="000000"/>
          <w:sz w:val="20"/>
          <w:szCs w:val="20"/>
          <w:lang w:eastAsia="fr-FR"/>
        </w:rPr>
      </w:pPr>
      <w:bookmarkStart w:id="94" w:name="__RefHeading__2023_1860334858"/>
      <w:bookmarkEnd w:id="94"/>
      <w:r w:rsidRPr="00805572">
        <w:rPr>
          <w:rFonts w:ascii="Georgia" w:eastAsia="Times New Roman" w:hAnsi="Georgia" w:cs="Times New Roman"/>
          <w:b/>
          <w:bCs/>
          <w:i/>
          <w:iCs/>
          <w:color w:val="000000"/>
          <w:sz w:val="20"/>
          <w:szCs w:val="20"/>
          <w:lang w:eastAsia="fr-FR"/>
        </w:rPr>
        <w:t>Interventions urgentes</w:t>
      </w:r>
    </w:p>
    <w:p w14:paraId="4B6CB962"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Il appartient au RSEM d’apprécier si une intervention doit</w:t>
      </w:r>
      <w:r w:rsidR="00293F2A" w:rsidRPr="00805572">
        <w:rPr>
          <w:rFonts w:ascii="Georgia" w:eastAsia="Times New Roman" w:hAnsi="Georgia" w:cs="Times New Roman"/>
          <w:color w:val="000000"/>
          <w:sz w:val="20"/>
          <w:szCs w:val="20"/>
          <w:lang w:eastAsia="fr-FR"/>
        </w:rPr>
        <w:t xml:space="preserve"> être considérée comme urgente.</w:t>
      </w:r>
    </w:p>
    <w:p w14:paraId="2510B3CE"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interventions urgentes résultent :</w:t>
      </w:r>
    </w:p>
    <w:p w14:paraId="0CCE9917" w14:textId="77777777" w:rsidR="00CB7736" w:rsidRPr="00805572" w:rsidRDefault="00CB7736" w:rsidP="00B647FF">
      <w:pPr>
        <w:pStyle w:val="Paragraphedeliste"/>
        <w:numPr>
          <w:ilvl w:val="0"/>
          <w:numId w:val="45"/>
        </w:numPr>
        <w:spacing w:before="100" w:beforeAutospacing="1" w:after="100" w:afterAutospacing="1" w:line="240" w:lineRule="auto"/>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lang w:eastAsia="fr-FR"/>
        </w:rPr>
        <w:t>d'une</w:t>
      </w:r>
      <w:proofErr w:type="gramEnd"/>
      <w:r w:rsidRPr="00805572">
        <w:rPr>
          <w:rFonts w:ascii="Georgia" w:eastAsia="Times New Roman" w:hAnsi="Georgia" w:cs="Times New Roman"/>
          <w:color w:val="000000"/>
          <w:sz w:val="20"/>
          <w:szCs w:val="20"/>
          <w:lang w:eastAsia="fr-FR"/>
        </w:rPr>
        <w:t xml:space="preserve"> anomalie de fonctionnement justifiant une intervention immédiate ;</w:t>
      </w:r>
    </w:p>
    <w:p w14:paraId="6CD3C41F" w14:textId="77777777" w:rsidR="00CB7736" w:rsidRPr="00805572" w:rsidRDefault="00CB7736" w:rsidP="00B647FF">
      <w:pPr>
        <w:pStyle w:val="Paragraphedeliste"/>
        <w:numPr>
          <w:ilvl w:val="0"/>
          <w:numId w:val="45"/>
        </w:numPr>
        <w:spacing w:before="100" w:beforeAutospacing="1" w:after="100" w:afterAutospacing="1" w:line="240" w:lineRule="auto"/>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lang w:eastAsia="fr-FR"/>
        </w:rPr>
        <w:t>des</w:t>
      </w:r>
      <w:proofErr w:type="gramEnd"/>
      <w:r w:rsidRPr="00805572">
        <w:rPr>
          <w:rFonts w:ascii="Georgia" w:eastAsia="Times New Roman" w:hAnsi="Georgia" w:cs="Times New Roman"/>
          <w:color w:val="000000"/>
          <w:sz w:val="20"/>
          <w:szCs w:val="20"/>
          <w:lang w:eastAsia="fr-FR"/>
        </w:rPr>
        <w:t xml:space="preserve"> constats effectués lors des visites préventives systématiques.</w:t>
      </w:r>
    </w:p>
    <w:p w14:paraId="1317BF04"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Elles sont réalisées dans les dé</w:t>
      </w:r>
      <w:r w:rsidR="00293F2A" w:rsidRPr="00805572">
        <w:rPr>
          <w:rFonts w:ascii="Georgia" w:eastAsia="Times New Roman" w:hAnsi="Georgia" w:cs="Times New Roman"/>
          <w:color w:val="000000"/>
          <w:sz w:val="20"/>
          <w:szCs w:val="20"/>
          <w:lang w:eastAsia="fr-FR"/>
        </w:rPr>
        <w:t>lais les plus courts possibles.</w:t>
      </w:r>
    </w:p>
    <w:p w14:paraId="1107C9B5"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Au-delà des demandes du RSEM, le Titulaire est tenu d'exécuter en urgence les dépannages ou réparations sur les installations dont il a la charge et qui, faute d'intervention, mettraient en péril la sécurité des biens et des personnes ou dont le non fonctionnement entraînerait des per</w:t>
      </w:r>
      <w:r w:rsidR="00293F2A" w:rsidRPr="00805572">
        <w:rPr>
          <w:rFonts w:ascii="Georgia" w:eastAsia="Times New Roman" w:hAnsi="Georgia" w:cs="Times New Roman"/>
          <w:color w:val="000000"/>
          <w:sz w:val="20"/>
          <w:szCs w:val="20"/>
          <w:lang w:eastAsia="fr-FR"/>
        </w:rPr>
        <w:t>turbations dans la vie du site.</w:t>
      </w:r>
    </w:p>
    <w:p w14:paraId="72D1E2A4" w14:textId="77777777" w:rsidR="00CB7736" w:rsidRPr="00805572" w:rsidRDefault="00CB7736" w:rsidP="008A1F0F">
      <w:pPr>
        <w:pStyle w:val="Paragraphedeliste"/>
        <w:keepNext/>
        <w:numPr>
          <w:ilvl w:val="3"/>
          <w:numId w:val="39"/>
        </w:numPr>
        <w:spacing w:after="0" w:line="240" w:lineRule="auto"/>
        <w:jc w:val="both"/>
        <w:outlineLvl w:val="3"/>
        <w:rPr>
          <w:rFonts w:ascii="Georgia" w:eastAsia="Times New Roman" w:hAnsi="Georgia" w:cs="Times New Roman"/>
          <w:b/>
          <w:bCs/>
          <w:color w:val="000000"/>
          <w:sz w:val="20"/>
          <w:szCs w:val="20"/>
          <w:lang w:eastAsia="fr-FR"/>
        </w:rPr>
      </w:pPr>
      <w:bookmarkStart w:id="95" w:name="__RefHeading__2025_1860334858"/>
      <w:bookmarkEnd w:id="95"/>
      <w:r w:rsidRPr="00805572">
        <w:rPr>
          <w:rFonts w:ascii="Georgia" w:eastAsia="Times New Roman" w:hAnsi="Georgia" w:cs="Times New Roman"/>
          <w:b/>
          <w:bCs/>
          <w:i/>
          <w:iCs/>
          <w:color w:val="000000"/>
          <w:sz w:val="20"/>
          <w:szCs w:val="20"/>
          <w:lang w:eastAsia="fr-FR"/>
        </w:rPr>
        <w:t>Interventions non urgentes</w:t>
      </w:r>
    </w:p>
    <w:p w14:paraId="78F0AF20"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interventions non urgentes consistent essentiellement en travaux ou réparations résultant :</w:t>
      </w:r>
    </w:p>
    <w:p w14:paraId="447B6113" w14:textId="47D34D2B" w:rsidR="00CB7736" w:rsidRPr="00805572" w:rsidRDefault="00CB7736" w:rsidP="00B647FF">
      <w:pPr>
        <w:pStyle w:val="Paragraphedeliste"/>
        <w:numPr>
          <w:ilvl w:val="0"/>
          <w:numId w:val="4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D’anomalies de fonctionnement ne nécessitant pas une réparation urgente ;</w:t>
      </w:r>
    </w:p>
    <w:p w14:paraId="4C47F8E2" w14:textId="781C39C9" w:rsidR="00CB7736" w:rsidRPr="00805572" w:rsidRDefault="00CB7736" w:rsidP="00B647FF">
      <w:pPr>
        <w:pStyle w:val="Paragraphedeliste"/>
        <w:numPr>
          <w:ilvl w:val="0"/>
          <w:numId w:val="4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Des constats effectués lors des vis</w:t>
      </w:r>
      <w:r w:rsidR="00293F2A" w:rsidRPr="00805572">
        <w:rPr>
          <w:rFonts w:ascii="Georgia" w:eastAsia="Times New Roman" w:hAnsi="Georgia" w:cs="Times New Roman"/>
          <w:color w:val="000000"/>
          <w:sz w:val="20"/>
          <w:szCs w:val="20"/>
          <w:lang w:eastAsia="fr-FR"/>
        </w:rPr>
        <w:t>ites préventives systématiques.</w:t>
      </w:r>
    </w:p>
    <w:p w14:paraId="0023CDEC"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interventions non urgentes seront planifiées par le Titulaire en accord avec l’Ét</w:t>
      </w:r>
      <w:r w:rsidR="00293F2A" w:rsidRPr="00805572">
        <w:rPr>
          <w:rFonts w:ascii="Georgia" w:eastAsia="Times New Roman" w:hAnsi="Georgia" w:cs="Times New Roman"/>
          <w:color w:val="000000"/>
          <w:sz w:val="20"/>
          <w:szCs w:val="20"/>
          <w:lang w:eastAsia="fr-FR"/>
        </w:rPr>
        <w:t>ablissement.</w:t>
      </w:r>
    </w:p>
    <w:p w14:paraId="789F85B6"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Titulaire dispose d’un délai d'une semaine à partir du signalement ou du constat, pour établir un devis. Si le RSEM doit valider le choix esthétique d'un matériel, ce délai est augmenté d'autant. L'intervention doit être commencée au plus tard une semaine après la réception du matériel commandé.</w:t>
      </w:r>
    </w:p>
    <w:p w14:paraId="0985E51A" w14:textId="18873643"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bookmarkStart w:id="96" w:name="__RefHeading__2027_1860334858"/>
      <w:bookmarkEnd w:id="96"/>
    </w:p>
    <w:p w14:paraId="70B2D47C" w14:textId="6496C989" w:rsidR="00CB7736" w:rsidRPr="00805572" w:rsidRDefault="00CB7736" w:rsidP="008A1F0F">
      <w:pPr>
        <w:pStyle w:val="Paragraphedeliste"/>
        <w:keepNext/>
        <w:numPr>
          <w:ilvl w:val="1"/>
          <w:numId w:val="39"/>
        </w:numPr>
        <w:spacing w:after="0" w:line="240" w:lineRule="auto"/>
        <w:jc w:val="both"/>
        <w:outlineLvl w:val="1"/>
        <w:rPr>
          <w:rFonts w:ascii="Georgia" w:eastAsia="Times New Roman" w:hAnsi="Georgia" w:cs="Arial"/>
          <w:b/>
          <w:bCs/>
          <w:iCs/>
          <w:color w:val="000000"/>
          <w:sz w:val="20"/>
          <w:szCs w:val="20"/>
          <w:lang w:eastAsia="fr-FR"/>
        </w:rPr>
      </w:pPr>
      <w:bookmarkStart w:id="97" w:name="__RefHeading__2047_1860334858"/>
      <w:bookmarkStart w:id="98" w:name="_Toc86313184"/>
      <w:bookmarkEnd w:id="97"/>
      <w:r w:rsidRPr="00805572">
        <w:rPr>
          <w:rFonts w:ascii="Georgia" w:eastAsia="Times New Roman" w:hAnsi="Georgia" w:cs="Arial"/>
          <w:b/>
          <w:bCs/>
          <w:iCs/>
          <w:color w:val="000000"/>
          <w:sz w:val="20"/>
          <w:szCs w:val="20"/>
          <w:lang w:eastAsia="fr-FR"/>
        </w:rPr>
        <w:t>ASSISTANCE</w:t>
      </w:r>
      <w:bookmarkEnd w:id="98"/>
    </w:p>
    <w:p w14:paraId="178E822D" w14:textId="77777777" w:rsidR="00293F2A" w:rsidRPr="00805572" w:rsidRDefault="00293F2A" w:rsidP="008A1F0F">
      <w:pPr>
        <w:pStyle w:val="Paragraphedeliste"/>
        <w:keepNext/>
        <w:spacing w:after="0" w:line="240" w:lineRule="auto"/>
        <w:ind w:left="450"/>
        <w:jc w:val="both"/>
        <w:outlineLvl w:val="1"/>
        <w:rPr>
          <w:rFonts w:ascii="Georgia" w:eastAsia="Times New Roman" w:hAnsi="Georgia" w:cs="Arial"/>
          <w:b/>
          <w:bCs/>
          <w:i/>
          <w:iCs/>
          <w:color w:val="000000"/>
          <w:sz w:val="20"/>
          <w:szCs w:val="20"/>
          <w:lang w:eastAsia="fr-FR"/>
        </w:rPr>
      </w:pPr>
    </w:p>
    <w:p w14:paraId="5124A5D4" w14:textId="11859A5E" w:rsidR="00CB7736" w:rsidRPr="00805572" w:rsidRDefault="00CB7736" w:rsidP="008A1F0F">
      <w:pPr>
        <w:pStyle w:val="Paragraphedeliste"/>
        <w:keepNext/>
        <w:numPr>
          <w:ilvl w:val="2"/>
          <w:numId w:val="39"/>
        </w:numPr>
        <w:spacing w:after="0" w:line="240" w:lineRule="auto"/>
        <w:jc w:val="both"/>
        <w:outlineLvl w:val="2"/>
        <w:rPr>
          <w:rFonts w:ascii="Georgia" w:eastAsia="Times New Roman" w:hAnsi="Georgia" w:cs="Arial"/>
          <w:b/>
          <w:bCs/>
          <w:color w:val="000000"/>
          <w:sz w:val="20"/>
          <w:szCs w:val="20"/>
          <w:lang w:eastAsia="fr-FR"/>
        </w:rPr>
      </w:pPr>
      <w:bookmarkStart w:id="99" w:name="__RefHeading__2049_1860334858"/>
      <w:bookmarkStart w:id="100" w:name="_Toc86313185"/>
      <w:bookmarkEnd w:id="99"/>
      <w:r w:rsidRPr="00805572">
        <w:rPr>
          <w:rFonts w:ascii="Georgia" w:eastAsia="Times New Roman" w:hAnsi="Georgia" w:cs="Arial"/>
          <w:b/>
          <w:bCs/>
          <w:color w:val="000000"/>
          <w:sz w:val="20"/>
          <w:szCs w:val="20"/>
          <w:lang w:eastAsia="fr-FR"/>
        </w:rPr>
        <w:t>Définition des prestations</w:t>
      </w:r>
      <w:bookmarkEnd w:id="100"/>
    </w:p>
    <w:p w14:paraId="05FA99AD"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Ces prestations comprennent l’assistance au RSEM pour les points suivants :</w:t>
      </w:r>
    </w:p>
    <w:p w14:paraId="642381B6" w14:textId="77777777" w:rsidR="00FD24F3" w:rsidRPr="00805572" w:rsidRDefault="00CB7736" w:rsidP="00033654">
      <w:pPr>
        <w:numPr>
          <w:ilvl w:val="0"/>
          <w:numId w:val="14"/>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lastRenderedPageBreak/>
        <w:t>Les visites réglementaires effectuées par toute société de contrôle agréée. Le Titulaire devra y assister, et effectuer les manœuvres que pourr</w:t>
      </w:r>
      <w:r w:rsidR="00FD24F3" w:rsidRPr="00805572">
        <w:rPr>
          <w:rFonts w:ascii="Georgia" w:eastAsia="Times New Roman" w:hAnsi="Georgia" w:cs="Times New Roman"/>
          <w:color w:val="000000"/>
          <w:sz w:val="20"/>
          <w:szCs w:val="20"/>
          <w:lang w:eastAsia="fr-FR"/>
        </w:rPr>
        <w:t>aient nécessiter ces opérations.</w:t>
      </w:r>
    </w:p>
    <w:p w14:paraId="10453AC2" w14:textId="266DFA2E" w:rsidR="00FD24F3" w:rsidRPr="00805572" w:rsidRDefault="00CB7736" w:rsidP="00033654">
      <w:pPr>
        <w:numPr>
          <w:ilvl w:val="0"/>
          <w:numId w:val="14"/>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L'information de tout changement ou de toute modification aux normes et réglementations diverses intéressant les équipements ainsi que les estimations financières induites.</w:t>
      </w:r>
    </w:p>
    <w:p w14:paraId="14DE6157" w14:textId="3BCBB0AA" w:rsidR="00FD24F3" w:rsidRPr="00805572" w:rsidRDefault="00CB7736" w:rsidP="00033654">
      <w:pPr>
        <w:numPr>
          <w:ilvl w:val="0"/>
          <w:numId w:val="14"/>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 participation aux réunions de chantier, essais et réception de travaux réalisés par d’autres entreprises, concernant tout type d'équipement dépendant des installations gérées par le Titulaire.</w:t>
      </w:r>
    </w:p>
    <w:p w14:paraId="26F312D5" w14:textId="5C78799D" w:rsidR="00CB7736" w:rsidRPr="00805572" w:rsidRDefault="00CB7736" w:rsidP="00033654">
      <w:pPr>
        <w:numPr>
          <w:ilvl w:val="0"/>
          <w:numId w:val="14"/>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 participation aux campagnes de mesures ou réglages organisés par l’Établissement pour ce marché public.</w:t>
      </w:r>
    </w:p>
    <w:p w14:paraId="129258DF" w14:textId="3065CC7B" w:rsidR="00CB7736" w:rsidRPr="00805572" w:rsidRDefault="00CB7736" w:rsidP="008A1F0F">
      <w:pPr>
        <w:numPr>
          <w:ilvl w:val="0"/>
          <w:numId w:val="14"/>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 proposition et la présentation de nouveaux matériels et sources lumineuses.</w:t>
      </w:r>
    </w:p>
    <w:p w14:paraId="13680C4D" w14:textId="4EEE158F" w:rsidR="00CB7736" w:rsidRPr="00805572" w:rsidRDefault="00CB7736" w:rsidP="008A1F0F">
      <w:pPr>
        <w:pStyle w:val="Paragraphedeliste"/>
        <w:keepNext/>
        <w:numPr>
          <w:ilvl w:val="1"/>
          <w:numId w:val="39"/>
        </w:numPr>
        <w:spacing w:after="0" w:line="240" w:lineRule="auto"/>
        <w:jc w:val="both"/>
        <w:outlineLvl w:val="1"/>
        <w:rPr>
          <w:rFonts w:ascii="Georgia" w:eastAsia="Times New Roman" w:hAnsi="Georgia" w:cs="Arial"/>
          <w:b/>
          <w:bCs/>
          <w:iCs/>
          <w:color w:val="000000"/>
          <w:sz w:val="20"/>
          <w:szCs w:val="20"/>
          <w:lang w:eastAsia="fr-FR"/>
        </w:rPr>
      </w:pPr>
      <w:bookmarkStart w:id="101" w:name="__RefHeading__2051_1860334858"/>
      <w:bookmarkStart w:id="102" w:name="_Toc86313186"/>
      <w:bookmarkEnd w:id="101"/>
      <w:r w:rsidRPr="00805572">
        <w:rPr>
          <w:rFonts w:ascii="Georgia" w:eastAsia="Times New Roman" w:hAnsi="Georgia" w:cs="Arial"/>
          <w:b/>
          <w:bCs/>
          <w:iCs/>
          <w:color w:val="000000"/>
          <w:sz w:val="20"/>
          <w:szCs w:val="20"/>
          <w:lang w:eastAsia="fr-FR"/>
        </w:rPr>
        <w:t>CONDUITE DES INSTALLATIONS</w:t>
      </w:r>
      <w:bookmarkEnd w:id="102"/>
    </w:p>
    <w:p w14:paraId="19AC9CAC" w14:textId="77777777" w:rsidR="00293F2A" w:rsidRPr="00805572" w:rsidRDefault="00293F2A" w:rsidP="008A1F0F">
      <w:pPr>
        <w:pStyle w:val="Paragraphedeliste"/>
        <w:keepNext/>
        <w:spacing w:after="0" w:line="240" w:lineRule="auto"/>
        <w:ind w:left="450"/>
        <w:jc w:val="both"/>
        <w:outlineLvl w:val="1"/>
        <w:rPr>
          <w:rFonts w:ascii="Georgia" w:eastAsia="Times New Roman" w:hAnsi="Georgia" w:cs="Arial"/>
          <w:b/>
          <w:bCs/>
          <w:i/>
          <w:iCs/>
          <w:color w:val="000000"/>
          <w:sz w:val="20"/>
          <w:szCs w:val="20"/>
          <w:lang w:eastAsia="fr-FR"/>
        </w:rPr>
      </w:pPr>
    </w:p>
    <w:p w14:paraId="0E033CE4" w14:textId="18EDFE9C" w:rsidR="00CB7736" w:rsidRPr="00805572" w:rsidRDefault="00CB7736" w:rsidP="008A1F0F">
      <w:pPr>
        <w:pStyle w:val="Paragraphedeliste"/>
        <w:keepNext/>
        <w:numPr>
          <w:ilvl w:val="2"/>
          <w:numId w:val="39"/>
        </w:numPr>
        <w:spacing w:after="0" w:line="240" w:lineRule="auto"/>
        <w:jc w:val="both"/>
        <w:outlineLvl w:val="2"/>
        <w:rPr>
          <w:rFonts w:ascii="Georgia" w:eastAsia="Times New Roman" w:hAnsi="Georgia" w:cs="Arial"/>
          <w:b/>
          <w:bCs/>
          <w:color w:val="000000"/>
          <w:sz w:val="20"/>
          <w:szCs w:val="20"/>
          <w:lang w:eastAsia="fr-FR"/>
        </w:rPr>
      </w:pPr>
      <w:bookmarkStart w:id="103" w:name="__RefHeading__2053_1860334858"/>
      <w:bookmarkStart w:id="104" w:name="_Toc86313187"/>
      <w:bookmarkEnd w:id="103"/>
      <w:r w:rsidRPr="00805572">
        <w:rPr>
          <w:rFonts w:ascii="Georgia" w:eastAsia="Times New Roman" w:hAnsi="Georgia" w:cs="Arial"/>
          <w:b/>
          <w:bCs/>
          <w:color w:val="000000"/>
          <w:sz w:val="20"/>
          <w:szCs w:val="20"/>
          <w:lang w:eastAsia="fr-FR"/>
        </w:rPr>
        <w:t>Conduite des installations</w:t>
      </w:r>
      <w:bookmarkEnd w:id="104"/>
    </w:p>
    <w:p w14:paraId="2D43B877"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Titulaire a en charge, au titre du forfait, suivant les modalités décrites ci-après,</w:t>
      </w:r>
      <w:r w:rsidR="00293F2A" w:rsidRPr="00805572">
        <w:rPr>
          <w:rFonts w:ascii="Georgia" w:eastAsia="Times New Roman" w:hAnsi="Georgia" w:cs="Times New Roman"/>
          <w:color w:val="000000"/>
          <w:sz w:val="20"/>
          <w:szCs w:val="20"/>
          <w:lang w:eastAsia="fr-FR"/>
        </w:rPr>
        <w:t xml:space="preserve"> la conduite des installations.</w:t>
      </w:r>
    </w:p>
    <w:p w14:paraId="54DF0773" w14:textId="460D9584" w:rsidR="00CB7736" w:rsidRPr="00805572" w:rsidRDefault="00CB7736" w:rsidP="008A1F0F">
      <w:pPr>
        <w:pStyle w:val="Paragraphedeliste"/>
        <w:keepNext/>
        <w:numPr>
          <w:ilvl w:val="3"/>
          <w:numId w:val="39"/>
        </w:numPr>
        <w:spacing w:after="0" w:line="240" w:lineRule="auto"/>
        <w:jc w:val="both"/>
        <w:outlineLvl w:val="3"/>
        <w:rPr>
          <w:rFonts w:ascii="Georgia" w:eastAsia="Times New Roman" w:hAnsi="Georgia" w:cs="Times New Roman"/>
          <w:b/>
          <w:bCs/>
          <w:color w:val="000000"/>
          <w:sz w:val="20"/>
          <w:szCs w:val="20"/>
          <w:lang w:eastAsia="fr-FR"/>
        </w:rPr>
      </w:pPr>
      <w:bookmarkStart w:id="105" w:name="__RefHeading__2055_1860334858"/>
      <w:bookmarkEnd w:id="105"/>
      <w:r w:rsidRPr="00805572">
        <w:rPr>
          <w:rFonts w:ascii="Georgia" w:eastAsia="Times New Roman" w:hAnsi="Georgia" w:cs="Times New Roman"/>
          <w:b/>
          <w:bCs/>
          <w:i/>
          <w:iCs/>
          <w:color w:val="000000"/>
          <w:sz w:val="20"/>
          <w:szCs w:val="20"/>
          <w:lang w:eastAsia="fr-FR"/>
        </w:rPr>
        <w:t>Contenu des prestations</w:t>
      </w:r>
    </w:p>
    <w:p w14:paraId="0B2DB573"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 conduite des installations techniques comprend l’ensemble des tâches donnant la maîtrise du fonctionnement des équipements, c’est-à-dire :</w:t>
      </w:r>
    </w:p>
    <w:p w14:paraId="7396BB1D"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les mises en marche et les mises à l’arrêt de chaque équipement en manuel si la fonction télécommande est hors service (télérupteurs, disjoncteurs télécommandés, …) ;</w:t>
      </w:r>
    </w:p>
    <w:p w14:paraId="78954C88" w14:textId="77777777" w:rsidR="00CB7736" w:rsidRPr="00805572" w:rsidRDefault="00CB7736" w:rsidP="008A1F0F">
      <w:pPr>
        <w:numPr>
          <w:ilvl w:val="0"/>
          <w:numId w:val="15"/>
        </w:numPr>
        <w:spacing w:before="100" w:beforeAutospacing="1" w:after="100" w:afterAutospacing="1" w:line="240" w:lineRule="auto"/>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lang w:eastAsia="fr-FR"/>
        </w:rPr>
        <w:t>la</w:t>
      </w:r>
      <w:proofErr w:type="gramEnd"/>
      <w:r w:rsidRPr="00805572">
        <w:rPr>
          <w:rFonts w:ascii="Georgia" w:eastAsia="Times New Roman" w:hAnsi="Georgia" w:cs="Times New Roman"/>
          <w:color w:val="000000"/>
          <w:sz w:val="20"/>
          <w:szCs w:val="20"/>
          <w:lang w:eastAsia="fr-FR"/>
        </w:rPr>
        <w:t xml:space="preserve"> tenue des documents d’exploitation ;</w:t>
      </w:r>
    </w:p>
    <w:p w14:paraId="01A0C238" w14:textId="4AA03291" w:rsidR="00CB7736" w:rsidRPr="00805572" w:rsidRDefault="00CB7736" w:rsidP="008A1F0F">
      <w:pPr>
        <w:numPr>
          <w:ilvl w:val="0"/>
          <w:numId w:val="15"/>
        </w:numPr>
        <w:spacing w:before="100" w:beforeAutospacing="1" w:after="100" w:afterAutospacing="1" w:line="240" w:lineRule="auto"/>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lang w:eastAsia="fr-FR"/>
        </w:rPr>
        <w:t>le</w:t>
      </w:r>
      <w:proofErr w:type="gramEnd"/>
      <w:r w:rsidRPr="00805572">
        <w:rPr>
          <w:rFonts w:ascii="Georgia" w:eastAsia="Times New Roman" w:hAnsi="Georgia" w:cs="Times New Roman"/>
          <w:color w:val="000000"/>
          <w:sz w:val="20"/>
          <w:szCs w:val="20"/>
          <w:lang w:eastAsia="fr-FR"/>
        </w:rPr>
        <w:t xml:space="preserve"> contrôle de l’équilibrage des phases et leur rééquilibrage si nécessaire.</w:t>
      </w:r>
    </w:p>
    <w:p w14:paraId="0F47A109" w14:textId="77777777" w:rsidR="00CB7736" w:rsidRPr="00805572" w:rsidRDefault="00CB7736" w:rsidP="008A1F0F">
      <w:pPr>
        <w:pStyle w:val="Paragraphedeliste"/>
        <w:keepNext/>
        <w:numPr>
          <w:ilvl w:val="3"/>
          <w:numId w:val="39"/>
        </w:numPr>
        <w:spacing w:after="0" w:line="240" w:lineRule="auto"/>
        <w:jc w:val="both"/>
        <w:outlineLvl w:val="3"/>
        <w:rPr>
          <w:rFonts w:ascii="Georgia" w:eastAsia="Times New Roman" w:hAnsi="Georgia" w:cs="Times New Roman"/>
          <w:b/>
          <w:bCs/>
          <w:color w:val="000000"/>
          <w:sz w:val="20"/>
          <w:szCs w:val="20"/>
          <w:lang w:eastAsia="fr-FR"/>
        </w:rPr>
      </w:pPr>
      <w:bookmarkStart w:id="106" w:name="__RefHeading__2057_1860334858"/>
      <w:bookmarkEnd w:id="106"/>
      <w:r w:rsidRPr="00805572">
        <w:rPr>
          <w:rFonts w:ascii="Georgia" w:eastAsia="Times New Roman" w:hAnsi="Georgia" w:cs="Times New Roman"/>
          <w:b/>
          <w:bCs/>
          <w:i/>
          <w:iCs/>
          <w:color w:val="000000"/>
          <w:sz w:val="20"/>
          <w:szCs w:val="20"/>
          <w:lang w:eastAsia="fr-FR"/>
        </w:rPr>
        <w:t>Périmètre des installations conduites</w:t>
      </w:r>
    </w:p>
    <w:p w14:paraId="33D1F9FA" w14:textId="6221842A"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installations concernées par la conduite sont décrites dans l’annexe n°1</w:t>
      </w:r>
      <w:r w:rsidRPr="00805572">
        <w:rPr>
          <w:rFonts w:ascii="Georgia" w:eastAsia="Times New Roman" w:hAnsi="Georgia" w:cs="Times New Roman"/>
          <w:color w:val="FF0000"/>
          <w:sz w:val="20"/>
          <w:szCs w:val="20"/>
          <w:lang w:eastAsia="fr-FR"/>
        </w:rPr>
        <w:t xml:space="preserve"> </w:t>
      </w:r>
      <w:r w:rsidRPr="00805572">
        <w:rPr>
          <w:rFonts w:ascii="Georgia" w:eastAsia="Times New Roman" w:hAnsi="Georgia" w:cs="Times New Roman"/>
          <w:color w:val="000000"/>
          <w:sz w:val="20"/>
          <w:szCs w:val="20"/>
          <w:lang w:eastAsia="fr-FR"/>
        </w:rPr>
        <w:t>du CCTP.</w:t>
      </w:r>
      <w:bookmarkStart w:id="107" w:name="__RefHeading__2059_1860334858"/>
      <w:bookmarkEnd w:id="107"/>
    </w:p>
    <w:p w14:paraId="196FAF56" w14:textId="6BD9AEF7" w:rsidR="00CB7736" w:rsidRPr="00805572" w:rsidRDefault="00CB7736" w:rsidP="008A1F0F">
      <w:pPr>
        <w:pStyle w:val="Paragraphedeliste"/>
        <w:keepNext/>
        <w:numPr>
          <w:ilvl w:val="1"/>
          <w:numId w:val="39"/>
        </w:numPr>
        <w:spacing w:after="0" w:line="240" w:lineRule="auto"/>
        <w:jc w:val="both"/>
        <w:outlineLvl w:val="1"/>
        <w:rPr>
          <w:rFonts w:ascii="Georgia" w:eastAsia="Times New Roman" w:hAnsi="Georgia" w:cs="Arial"/>
          <w:b/>
          <w:bCs/>
          <w:iCs/>
          <w:color w:val="000000"/>
          <w:sz w:val="20"/>
          <w:szCs w:val="20"/>
          <w:lang w:eastAsia="fr-FR"/>
        </w:rPr>
      </w:pPr>
      <w:bookmarkStart w:id="108" w:name="__RefHeading__2063_1860334858"/>
      <w:bookmarkStart w:id="109" w:name="_Toc86313188"/>
      <w:bookmarkEnd w:id="108"/>
      <w:r w:rsidRPr="00805572">
        <w:rPr>
          <w:rFonts w:ascii="Georgia" w:eastAsia="Times New Roman" w:hAnsi="Georgia" w:cs="Arial"/>
          <w:b/>
          <w:bCs/>
          <w:iCs/>
          <w:color w:val="000000"/>
          <w:sz w:val="20"/>
          <w:szCs w:val="20"/>
          <w:lang w:eastAsia="fr-FR"/>
        </w:rPr>
        <w:t>RAPPORTS D’ACTIVITE - GESTION DES INFORMATIONS</w:t>
      </w:r>
      <w:bookmarkEnd w:id="109"/>
    </w:p>
    <w:p w14:paraId="6CA6339B" w14:textId="77777777" w:rsidR="00293F2A" w:rsidRPr="00805572" w:rsidRDefault="00293F2A" w:rsidP="008A1F0F">
      <w:pPr>
        <w:pStyle w:val="Paragraphedeliste"/>
        <w:keepNext/>
        <w:spacing w:after="0" w:line="240" w:lineRule="auto"/>
        <w:ind w:left="450"/>
        <w:jc w:val="both"/>
        <w:outlineLvl w:val="1"/>
        <w:rPr>
          <w:rFonts w:ascii="Georgia" w:eastAsia="Times New Roman" w:hAnsi="Georgia" w:cs="Arial"/>
          <w:b/>
          <w:bCs/>
          <w:i/>
          <w:iCs/>
          <w:color w:val="000000"/>
          <w:sz w:val="20"/>
          <w:szCs w:val="20"/>
          <w:lang w:eastAsia="fr-FR"/>
        </w:rPr>
      </w:pPr>
    </w:p>
    <w:p w14:paraId="3F16B872" w14:textId="7BC5639E" w:rsidR="00CB7736" w:rsidRPr="00805572" w:rsidRDefault="00CB7736" w:rsidP="008A1F0F">
      <w:pPr>
        <w:pStyle w:val="Paragraphedeliste"/>
        <w:keepNext/>
        <w:numPr>
          <w:ilvl w:val="2"/>
          <w:numId w:val="39"/>
        </w:numPr>
        <w:spacing w:after="0" w:line="240" w:lineRule="auto"/>
        <w:jc w:val="both"/>
        <w:outlineLvl w:val="2"/>
        <w:rPr>
          <w:rFonts w:ascii="Georgia" w:eastAsia="Times New Roman" w:hAnsi="Georgia" w:cs="Arial"/>
          <w:b/>
          <w:bCs/>
          <w:color w:val="000000"/>
          <w:sz w:val="20"/>
          <w:szCs w:val="20"/>
          <w:lang w:eastAsia="fr-FR"/>
        </w:rPr>
      </w:pPr>
      <w:bookmarkStart w:id="110" w:name="__RefHeading__2065_1860334858"/>
      <w:bookmarkStart w:id="111" w:name="_Toc86313189"/>
      <w:bookmarkEnd w:id="110"/>
      <w:r w:rsidRPr="00805572">
        <w:rPr>
          <w:rFonts w:ascii="Georgia" w:eastAsia="Times New Roman" w:hAnsi="Georgia" w:cs="Arial"/>
          <w:b/>
          <w:bCs/>
          <w:color w:val="000000"/>
          <w:sz w:val="20"/>
          <w:szCs w:val="20"/>
          <w:lang w:eastAsia="fr-FR"/>
        </w:rPr>
        <w:t>Compte rendu d’intervention</w:t>
      </w:r>
      <w:bookmarkEnd w:id="111"/>
    </w:p>
    <w:p w14:paraId="65AEC00F" w14:textId="6541229E"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Toutes les interventions (maintenance préventive et corrective) du Titulaire doivent faire l'objet d'un</w:t>
      </w:r>
      <w:r w:rsidR="00F23EBF" w:rsidRPr="00805572">
        <w:rPr>
          <w:rFonts w:ascii="Georgia" w:eastAsia="Times New Roman" w:hAnsi="Georgia" w:cs="Times New Roman"/>
          <w:color w:val="000000"/>
          <w:sz w:val="20"/>
          <w:szCs w:val="20"/>
          <w:lang w:eastAsia="fr-FR"/>
        </w:rPr>
        <w:t>e</w:t>
      </w:r>
      <w:r w:rsidRPr="00805572">
        <w:rPr>
          <w:rFonts w:ascii="Georgia" w:eastAsia="Times New Roman" w:hAnsi="Georgia" w:cs="Times New Roman"/>
          <w:color w:val="000000"/>
          <w:sz w:val="20"/>
          <w:szCs w:val="20"/>
          <w:lang w:eastAsia="fr-FR"/>
        </w:rPr>
        <w:t xml:space="preserve"> </w:t>
      </w:r>
      <w:r w:rsidR="00F23EBF" w:rsidRPr="00805572">
        <w:rPr>
          <w:rFonts w:ascii="Georgia" w:eastAsia="Times New Roman" w:hAnsi="Georgia" w:cs="Times New Roman"/>
          <w:color w:val="000000"/>
          <w:sz w:val="20"/>
          <w:szCs w:val="20"/>
          <w:lang w:eastAsia="fr-FR"/>
        </w:rPr>
        <w:t>demande d’intervention, sur la</w:t>
      </w:r>
      <w:r w:rsidRPr="00805572">
        <w:rPr>
          <w:rFonts w:ascii="Georgia" w:eastAsia="Times New Roman" w:hAnsi="Georgia" w:cs="Times New Roman"/>
          <w:color w:val="000000"/>
          <w:sz w:val="20"/>
          <w:szCs w:val="20"/>
          <w:lang w:eastAsia="fr-FR"/>
        </w:rPr>
        <w:t>quel</w:t>
      </w:r>
      <w:r w:rsidR="00F23EBF" w:rsidRPr="00805572">
        <w:rPr>
          <w:rFonts w:ascii="Georgia" w:eastAsia="Times New Roman" w:hAnsi="Georgia" w:cs="Times New Roman"/>
          <w:color w:val="000000"/>
          <w:sz w:val="20"/>
          <w:szCs w:val="20"/>
          <w:lang w:eastAsia="fr-FR"/>
        </w:rPr>
        <w:t>le</w:t>
      </w:r>
      <w:r w:rsidRPr="00805572">
        <w:rPr>
          <w:rFonts w:ascii="Georgia" w:eastAsia="Times New Roman" w:hAnsi="Georgia" w:cs="Times New Roman"/>
          <w:color w:val="000000"/>
          <w:sz w:val="20"/>
          <w:szCs w:val="20"/>
          <w:lang w:eastAsia="fr-FR"/>
        </w:rPr>
        <w:t xml:space="preserve"> seront précisés :</w:t>
      </w:r>
    </w:p>
    <w:p w14:paraId="7C0AE6B2" w14:textId="77777777" w:rsidR="00CB7736" w:rsidRPr="00805572" w:rsidRDefault="00CB7736" w:rsidP="008A1F0F">
      <w:pPr>
        <w:numPr>
          <w:ilvl w:val="0"/>
          <w:numId w:val="1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libellé de l’intervention,</w:t>
      </w:r>
    </w:p>
    <w:p w14:paraId="49414668" w14:textId="77777777" w:rsidR="00CB7736" w:rsidRPr="00805572" w:rsidRDefault="00CB7736" w:rsidP="008A1F0F">
      <w:pPr>
        <w:numPr>
          <w:ilvl w:val="0"/>
          <w:numId w:val="1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type d’intervention,</w:t>
      </w:r>
    </w:p>
    <w:p w14:paraId="6836D47A" w14:textId="77777777" w:rsidR="00CB7736" w:rsidRPr="00805572" w:rsidRDefault="00CB7736" w:rsidP="008A1F0F">
      <w:pPr>
        <w:numPr>
          <w:ilvl w:val="0"/>
          <w:numId w:val="1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nom de l’intervenant,</w:t>
      </w:r>
    </w:p>
    <w:p w14:paraId="1A823E37" w14:textId="77777777" w:rsidR="00CB7736" w:rsidRPr="00805572" w:rsidRDefault="00CB7736" w:rsidP="008A1F0F">
      <w:pPr>
        <w:numPr>
          <w:ilvl w:val="0"/>
          <w:numId w:val="1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dates et heures d’intervention,</w:t>
      </w:r>
    </w:p>
    <w:p w14:paraId="11997B0E" w14:textId="77777777" w:rsidR="00CB7736" w:rsidRPr="00805572" w:rsidRDefault="00CB7736" w:rsidP="008A1F0F">
      <w:pPr>
        <w:numPr>
          <w:ilvl w:val="0"/>
          <w:numId w:val="1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L'équipement concerné, et si possible, la localisation géographique,</w:t>
      </w:r>
    </w:p>
    <w:p w14:paraId="0DE01C71" w14:textId="77777777" w:rsidR="000C4C73" w:rsidRPr="00805572" w:rsidRDefault="00CB7736" w:rsidP="000C4C73">
      <w:pPr>
        <w:numPr>
          <w:ilvl w:val="0"/>
          <w:numId w:val="1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détail des prestations réalisées,</w:t>
      </w:r>
    </w:p>
    <w:p w14:paraId="0B03937E" w14:textId="6EECCF78" w:rsidR="00CB7736" w:rsidRPr="00805572" w:rsidRDefault="00CB7736" w:rsidP="000C4C73">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Et s'il y a lieu :</w:t>
      </w:r>
    </w:p>
    <w:p w14:paraId="233E029F" w14:textId="77777777" w:rsidR="00CB7736" w:rsidRPr="00805572" w:rsidRDefault="00CB7736" w:rsidP="008A1F0F">
      <w:pPr>
        <w:numPr>
          <w:ilvl w:val="0"/>
          <w:numId w:val="17"/>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mesures effectuées,</w:t>
      </w:r>
    </w:p>
    <w:p w14:paraId="1CF749EE" w14:textId="77777777" w:rsidR="00CB7736" w:rsidRPr="00805572" w:rsidRDefault="00CB7736" w:rsidP="008A1F0F">
      <w:pPr>
        <w:numPr>
          <w:ilvl w:val="0"/>
          <w:numId w:val="17"/>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fournitures ou pièces de rechange changées,</w:t>
      </w:r>
    </w:p>
    <w:p w14:paraId="55DC03D4" w14:textId="77777777" w:rsidR="00CB7736" w:rsidRPr="00805572" w:rsidRDefault="00CB7736" w:rsidP="008A1F0F">
      <w:pPr>
        <w:numPr>
          <w:ilvl w:val="0"/>
          <w:numId w:val="17"/>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annotations particulières de l'intervenant.</w:t>
      </w:r>
    </w:p>
    <w:p w14:paraId="748BCA15" w14:textId="706DB766" w:rsidR="00CB7736" w:rsidRPr="00805572" w:rsidRDefault="00F23EBF"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La demande d’intervention</w:t>
      </w:r>
      <w:r w:rsidR="00CB7736" w:rsidRPr="00805572">
        <w:rPr>
          <w:rFonts w:ascii="Georgia" w:eastAsia="Times New Roman" w:hAnsi="Georgia" w:cs="Times New Roman"/>
          <w:color w:val="000000"/>
          <w:sz w:val="20"/>
          <w:szCs w:val="20"/>
          <w:shd w:val="clear" w:color="auto" w:fill="FFFFFF"/>
          <w:lang w:eastAsia="fr-FR"/>
        </w:rPr>
        <w:t xml:space="preserve"> doit être renseigné et transmis par courriel par le Titulaire, pour les informations qui le concernent, dans les </w:t>
      </w:r>
      <w:r w:rsidR="00CB7736" w:rsidRPr="00805572">
        <w:rPr>
          <w:rFonts w:ascii="Georgia" w:eastAsia="Times New Roman" w:hAnsi="Georgia" w:cs="Times New Roman"/>
          <w:b/>
          <w:bCs/>
          <w:color w:val="000000"/>
          <w:sz w:val="20"/>
          <w:szCs w:val="20"/>
          <w:shd w:val="clear" w:color="auto" w:fill="FFFFFF"/>
          <w:lang w:eastAsia="fr-FR"/>
        </w:rPr>
        <w:t>deux jours ouvrés</w:t>
      </w:r>
      <w:r w:rsidR="00CB7736" w:rsidRPr="00805572">
        <w:rPr>
          <w:rFonts w:ascii="Georgia" w:eastAsia="Times New Roman" w:hAnsi="Georgia" w:cs="Times New Roman"/>
          <w:color w:val="000000"/>
          <w:sz w:val="20"/>
          <w:szCs w:val="20"/>
          <w:shd w:val="clear" w:color="auto" w:fill="FFFFFF"/>
          <w:lang w:eastAsia="fr-FR"/>
        </w:rPr>
        <w:t xml:space="preserve"> suivant l’intervention.</w:t>
      </w:r>
    </w:p>
    <w:p w14:paraId="31D48150"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lastRenderedPageBreak/>
        <w:t>Le RSEM doit en permanence être tenu inf</w:t>
      </w:r>
      <w:r w:rsidR="00293F2A" w:rsidRPr="00805572">
        <w:rPr>
          <w:rFonts w:ascii="Georgia" w:eastAsia="Times New Roman" w:hAnsi="Georgia" w:cs="Times New Roman"/>
          <w:color w:val="000000"/>
          <w:sz w:val="20"/>
          <w:szCs w:val="20"/>
          <w:lang w:eastAsia="fr-FR"/>
        </w:rPr>
        <w:t>ormé de l’état des équipements.</w:t>
      </w:r>
    </w:p>
    <w:p w14:paraId="4071B34D"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Pour la maintenance préventive :</w:t>
      </w:r>
    </w:p>
    <w:p w14:paraId="64F8779F" w14:textId="7A8EE063" w:rsidR="00CB7736" w:rsidRPr="00805572" w:rsidRDefault="00CB7736" w:rsidP="008A1F0F">
      <w:pPr>
        <w:numPr>
          <w:ilvl w:val="0"/>
          <w:numId w:val="18"/>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Par les comptes rendus d’intervention </w:t>
      </w:r>
      <w:r w:rsidRPr="00805572">
        <w:rPr>
          <w:rFonts w:ascii="Georgia" w:eastAsia="Times New Roman" w:hAnsi="Georgia" w:cs="Times New Roman"/>
          <w:b/>
          <w:bCs/>
          <w:color w:val="000000"/>
          <w:sz w:val="20"/>
          <w:szCs w:val="20"/>
          <w:u w:val="single"/>
          <w:lang w:eastAsia="fr-FR"/>
        </w:rPr>
        <w:t xml:space="preserve">notamment pour </w:t>
      </w:r>
      <w:r w:rsidR="00856119" w:rsidRPr="00805572">
        <w:rPr>
          <w:rFonts w:ascii="Georgia" w:eastAsia="Times New Roman" w:hAnsi="Georgia" w:cs="Times New Roman"/>
          <w:b/>
          <w:bCs/>
          <w:color w:val="000000"/>
          <w:sz w:val="20"/>
          <w:szCs w:val="20"/>
          <w:u w:val="single"/>
          <w:lang w:eastAsia="fr-FR"/>
        </w:rPr>
        <w:t xml:space="preserve">les interventions ayant lieu pendant </w:t>
      </w:r>
      <w:r w:rsidRPr="00805572">
        <w:rPr>
          <w:rFonts w:ascii="Georgia" w:eastAsia="Times New Roman" w:hAnsi="Georgia" w:cs="Times New Roman"/>
          <w:b/>
          <w:bCs/>
          <w:color w:val="000000"/>
          <w:sz w:val="20"/>
          <w:szCs w:val="20"/>
          <w:u w:val="single"/>
          <w:lang w:eastAsia="fr-FR"/>
        </w:rPr>
        <w:t>la journée du Samedi.</w:t>
      </w:r>
    </w:p>
    <w:p w14:paraId="2B12091F"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Pour la maintenance corrective :</w:t>
      </w:r>
    </w:p>
    <w:p w14:paraId="6DF4B57D" w14:textId="77777777" w:rsidR="00CB7736" w:rsidRPr="00805572" w:rsidRDefault="00CB7736" w:rsidP="008A1F0F">
      <w:pPr>
        <w:numPr>
          <w:ilvl w:val="0"/>
          <w:numId w:val="19"/>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Instantanément, par appel téléphonique, pour les opérations importantes,</w:t>
      </w:r>
    </w:p>
    <w:p w14:paraId="5FE36456" w14:textId="77777777" w:rsidR="00CB7736" w:rsidRPr="00805572" w:rsidRDefault="00CB7736" w:rsidP="008A1F0F">
      <w:pPr>
        <w:numPr>
          <w:ilvl w:val="0"/>
          <w:numId w:val="19"/>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Par le compte rendu d’intervention pour les opérations de routine.</w:t>
      </w:r>
    </w:p>
    <w:p w14:paraId="318D0EAF"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Chaque compte rendu sera présenté, par le Titulaire, au RSEM. Celui-ci visera le compte rendu, portera d’éventuels commentaires et le restituera au Titulaire qui, après lecture des remarques archivera le document et le tiendra à disposition pour une inspection éventuelle. Ces documents resteront la propriété de l’Établis</w:t>
      </w:r>
      <w:r w:rsidR="00293F2A" w:rsidRPr="00805572">
        <w:rPr>
          <w:rFonts w:ascii="Georgia" w:eastAsia="Times New Roman" w:hAnsi="Georgia" w:cs="Times New Roman"/>
          <w:color w:val="000000"/>
          <w:sz w:val="20"/>
          <w:szCs w:val="20"/>
          <w:lang w:eastAsia="fr-FR"/>
        </w:rPr>
        <w:t>sement en fin de marché public.</w:t>
      </w:r>
    </w:p>
    <w:p w14:paraId="0B792871" w14:textId="0A721F42" w:rsidR="00CB7736" w:rsidRPr="00805572" w:rsidRDefault="00CB7736" w:rsidP="008A1F0F">
      <w:pPr>
        <w:pStyle w:val="Paragraphedeliste"/>
        <w:keepNext/>
        <w:numPr>
          <w:ilvl w:val="2"/>
          <w:numId w:val="39"/>
        </w:numPr>
        <w:spacing w:after="0" w:line="240" w:lineRule="auto"/>
        <w:jc w:val="both"/>
        <w:outlineLvl w:val="2"/>
        <w:rPr>
          <w:rFonts w:ascii="Georgia" w:eastAsia="Times New Roman" w:hAnsi="Georgia" w:cs="Arial"/>
          <w:b/>
          <w:bCs/>
          <w:color w:val="000000"/>
          <w:sz w:val="20"/>
          <w:szCs w:val="20"/>
          <w:lang w:eastAsia="fr-FR"/>
        </w:rPr>
      </w:pPr>
      <w:bookmarkStart w:id="112" w:name="__RefHeading__2067_1860334858"/>
      <w:bookmarkStart w:id="113" w:name="_Toc86313190"/>
      <w:bookmarkEnd w:id="112"/>
      <w:r w:rsidRPr="00805572">
        <w:rPr>
          <w:rFonts w:ascii="Georgia" w:eastAsia="Times New Roman" w:hAnsi="Georgia" w:cs="Arial"/>
          <w:b/>
          <w:bCs/>
          <w:color w:val="000000"/>
          <w:sz w:val="20"/>
          <w:szCs w:val="20"/>
          <w:lang w:eastAsia="fr-FR"/>
        </w:rPr>
        <w:t>Constat d’anomalie</w:t>
      </w:r>
      <w:bookmarkEnd w:id="113"/>
    </w:p>
    <w:p w14:paraId="42113ADC"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Titulaire est tenu de porter à la connaissance du RSEM toute anomalie qu'il aurait observée sur les ins</w:t>
      </w:r>
      <w:r w:rsidR="00293F2A" w:rsidRPr="00805572">
        <w:rPr>
          <w:rFonts w:ascii="Georgia" w:eastAsia="Times New Roman" w:hAnsi="Georgia" w:cs="Times New Roman"/>
          <w:color w:val="000000"/>
          <w:sz w:val="20"/>
          <w:szCs w:val="20"/>
          <w:lang w:eastAsia="fr-FR"/>
        </w:rPr>
        <w:t>tallations dont il a la charge.</w:t>
      </w:r>
    </w:p>
    <w:p w14:paraId="2A0BF286"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Ces constats sont renseignés par le Titulaire, qui établit pour chaque constat d'anomalie, une fiche écrite sur laquelle sont mentionnés :</w:t>
      </w:r>
    </w:p>
    <w:p w14:paraId="2763C809" w14:textId="634CA6B6" w:rsidR="00CB7736" w:rsidRPr="00805572" w:rsidRDefault="00CB7736" w:rsidP="008A1F0F">
      <w:pPr>
        <w:numPr>
          <w:ilvl w:val="0"/>
          <w:numId w:val="20"/>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La date et l'heure </w:t>
      </w:r>
      <w:r w:rsidR="00082900" w:rsidRPr="00805572">
        <w:rPr>
          <w:rFonts w:ascii="Georgia" w:eastAsia="Times New Roman" w:hAnsi="Georgia" w:cs="Times New Roman"/>
          <w:color w:val="000000"/>
          <w:sz w:val="20"/>
          <w:szCs w:val="20"/>
          <w:lang w:eastAsia="fr-FR"/>
        </w:rPr>
        <w:t>de l'observation de l'anomalie ;</w:t>
      </w:r>
    </w:p>
    <w:p w14:paraId="39FDD471" w14:textId="370DE52A" w:rsidR="00CB7736" w:rsidRPr="00805572" w:rsidRDefault="00CB7736" w:rsidP="008A1F0F">
      <w:pPr>
        <w:numPr>
          <w:ilvl w:val="0"/>
          <w:numId w:val="20"/>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nom et prénom de la personne qui a observé l'anomalie</w:t>
      </w:r>
      <w:r w:rsidR="00082900" w:rsidRPr="00805572">
        <w:rPr>
          <w:rFonts w:ascii="Georgia" w:eastAsia="Times New Roman" w:hAnsi="Georgia" w:cs="Times New Roman"/>
          <w:color w:val="000000"/>
          <w:sz w:val="20"/>
          <w:szCs w:val="20"/>
          <w:lang w:eastAsia="fr-FR"/>
        </w:rPr>
        <w:t> ;</w:t>
      </w:r>
    </w:p>
    <w:p w14:paraId="59CBBE5A" w14:textId="17AD4BB9" w:rsidR="00CB7736" w:rsidRPr="00805572" w:rsidRDefault="00CB7736" w:rsidP="008A1F0F">
      <w:pPr>
        <w:numPr>
          <w:ilvl w:val="0"/>
          <w:numId w:val="20"/>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nom et la qualité de la personne qui rédige le constat d'anomalie</w:t>
      </w:r>
      <w:r w:rsidR="00082900" w:rsidRPr="00805572">
        <w:rPr>
          <w:rFonts w:ascii="Georgia" w:eastAsia="Times New Roman" w:hAnsi="Georgia" w:cs="Times New Roman"/>
          <w:color w:val="000000"/>
          <w:sz w:val="20"/>
          <w:szCs w:val="20"/>
          <w:lang w:eastAsia="fr-FR"/>
        </w:rPr>
        <w:t> ;</w:t>
      </w:r>
    </w:p>
    <w:p w14:paraId="78527196" w14:textId="0A449168" w:rsidR="00CB7736" w:rsidRPr="00805572" w:rsidRDefault="00CB7736" w:rsidP="008A1F0F">
      <w:pPr>
        <w:numPr>
          <w:ilvl w:val="0"/>
          <w:numId w:val="20"/>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type d'anomalie constatée</w:t>
      </w:r>
      <w:r w:rsidR="00082900" w:rsidRPr="00805572">
        <w:rPr>
          <w:rFonts w:ascii="Georgia" w:eastAsia="Times New Roman" w:hAnsi="Georgia" w:cs="Times New Roman"/>
          <w:color w:val="000000"/>
          <w:sz w:val="20"/>
          <w:szCs w:val="20"/>
          <w:lang w:eastAsia="fr-FR"/>
        </w:rPr>
        <w:t> ;</w:t>
      </w:r>
    </w:p>
    <w:p w14:paraId="0DDC811B" w14:textId="0E08EED4" w:rsidR="00CB7736" w:rsidRPr="00805572" w:rsidRDefault="00CB7736" w:rsidP="008A1F0F">
      <w:pPr>
        <w:numPr>
          <w:ilvl w:val="0"/>
          <w:numId w:val="20"/>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L'équipement qui est en cause</w:t>
      </w:r>
      <w:r w:rsidR="00082900" w:rsidRPr="00805572">
        <w:rPr>
          <w:rFonts w:ascii="Georgia" w:eastAsia="Times New Roman" w:hAnsi="Georgia" w:cs="Times New Roman"/>
          <w:color w:val="000000"/>
          <w:sz w:val="20"/>
          <w:szCs w:val="20"/>
          <w:lang w:eastAsia="fr-FR"/>
        </w:rPr>
        <w:t> ;</w:t>
      </w:r>
    </w:p>
    <w:p w14:paraId="5F5194CA" w14:textId="574A9F11" w:rsidR="00CB7736" w:rsidRPr="00805572" w:rsidRDefault="00CB7736" w:rsidP="008A1F0F">
      <w:pPr>
        <w:numPr>
          <w:ilvl w:val="0"/>
          <w:numId w:val="20"/>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actions entreprises par le Titulaire si elles relèvent du présent marché public (en indiquant le nom de l'intervenant, le type d'intervention effectué, la date et l'heure de la fin d'anomalie)</w:t>
      </w:r>
      <w:r w:rsidR="00082900" w:rsidRPr="00805572">
        <w:rPr>
          <w:rFonts w:ascii="Georgia" w:eastAsia="Times New Roman" w:hAnsi="Georgia" w:cs="Times New Roman"/>
          <w:color w:val="000000"/>
          <w:sz w:val="20"/>
          <w:szCs w:val="20"/>
          <w:lang w:eastAsia="fr-FR"/>
        </w:rPr>
        <w:t> ;</w:t>
      </w:r>
    </w:p>
    <w:p w14:paraId="57C5FB1F" w14:textId="5702F2F6" w:rsidR="00CB7736" w:rsidRPr="00805572" w:rsidRDefault="00CB7736" w:rsidP="008A1F0F">
      <w:pPr>
        <w:numPr>
          <w:ilvl w:val="0"/>
          <w:numId w:val="20"/>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 ou les actions qu'il convient de réaliser pour remédier à l'anomalie observée si elles ne relèvent pas du présent marché public</w:t>
      </w:r>
      <w:r w:rsidR="00082900" w:rsidRPr="00805572">
        <w:rPr>
          <w:rFonts w:ascii="Georgia" w:eastAsia="Times New Roman" w:hAnsi="Georgia" w:cs="Times New Roman"/>
          <w:color w:val="000000"/>
          <w:sz w:val="20"/>
          <w:szCs w:val="20"/>
          <w:lang w:eastAsia="fr-FR"/>
        </w:rPr>
        <w:t> ;</w:t>
      </w:r>
    </w:p>
    <w:p w14:paraId="613FCA1F" w14:textId="77777777" w:rsidR="00CB7736" w:rsidRPr="00805572" w:rsidRDefault="00CB7736" w:rsidP="008A1F0F">
      <w:pPr>
        <w:numPr>
          <w:ilvl w:val="0"/>
          <w:numId w:val="20"/>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conséquences que pourrait entraîner l'anomalie à court terme et à long terme si aucune action n'était prise pour y remédier (dans le cas d'une anomalie ne relevant pas de la responsabilité du Titulaire).</w:t>
      </w:r>
    </w:p>
    <w:p w14:paraId="6739FCBF"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Cette fiche sera éventuellement complé</w:t>
      </w:r>
      <w:r w:rsidR="00293F2A" w:rsidRPr="00805572">
        <w:rPr>
          <w:rFonts w:ascii="Georgia" w:eastAsia="Times New Roman" w:hAnsi="Georgia" w:cs="Times New Roman"/>
          <w:color w:val="000000"/>
          <w:sz w:val="20"/>
          <w:szCs w:val="20"/>
          <w:lang w:eastAsia="fr-FR"/>
        </w:rPr>
        <w:t>tée d'un rapport circonstancié.</w:t>
      </w:r>
    </w:p>
    <w:p w14:paraId="36A22466"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 xml:space="preserve">Ce constat d'anomalie doit donc aboutir à une action de maintenance corrective qui sera prise en compte et réalisée suivant les processus précédemment définis. </w:t>
      </w:r>
    </w:p>
    <w:p w14:paraId="055B1DF2" w14:textId="09885631" w:rsidR="00CB7736" w:rsidRPr="00805572" w:rsidRDefault="00CB7736" w:rsidP="008A1F0F">
      <w:pPr>
        <w:pStyle w:val="Paragraphedeliste"/>
        <w:keepNext/>
        <w:numPr>
          <w:ilvl w:val="2"/>
          <w:numId w:val="39"/>
        </w:numPr>
        <w:spacing w:after="0" w:line="240" w:lineRule="auto"/>
        <w:jc w:val="both"/>
        <w:outlineLvl w:val="2"/>
        <w:rPr>
          <w:rFonts w:ascii="Georgia" w:eastAsia="Times New Roman" w:hAnsi="Georgia" w:cs="Arial"/>
          <w:b/>
          <w:bCs/>
          <w:color w:val="000000"/>
          <w:sz w:val="20"/>
          <w:szCs w:val="20"/>
          <w:lang w:eastAsia="fr-FR"/>
        </w:rPr>
      </w:pPr>
      <w:bookmarkStart w:id="114" w:name="__RefHeading__2073_1860334858"/>
      <w:bookmarkStart w:id="115" w:name="_Toc86313191"/>
      <w:bookmarkEnd w:id="114"/>
      <w:r w:rsidRPr="00805572">
        <w:rPr>
          <w:rFonts w:ascii="Georgia" w:eastAsia="Times New Roman" w:hAnsi="Georgia" w:cs="Arial"/>
          <w:b/>
          <w:bCs/>
          <w:color w:val="000000"/>
          <w:sz w:val="20"/>
          <w:szCs w:val="20"/>
          <w:shd w:val="clear" w:color="auto" w:fill="FFFFFF"/>
          <w:lang w:eastAsia="fr-FR"/>
        </w:rPr>
        <w:t>Bilans</w:t>
      </w:r>
      <w:bookmarkEnd w:id="115"/>
    </w:p>
    <w:p w14:paraId="13988BEF"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Le Titulaire établira un bilan de synthèse trimestriel du préventif et du correctif. Celui-ci fournira des explications et commentaires par type d’équipement en fonction des éléments suivants :</w:t>
      </w:r>
    </w:p>
    <w:p w14:paraId="5E3CFA15" w14:textId="77777777" w:rsidR="00CB7736" w:rsidRPr="00805572" w:rsidRDefault="00CB7736" w:rsidP="00082900">
      <w:pPr>
        <w:numPr>
          <w:ilvl w:val="0"/>
          <w:numId w:val="21"/>
        </w:numPr>
        <w:spacing w:after="0" w:line="240" w:lineRule="auto"/>
        <w:ind w:left="714" w:hanging="357"/>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Préventif :</w:t>
      </w:r>
    </w:p>
    <w:p w14:paraId="6452E28D" w14:textId="2B126A43" w:rsidR="00CB7736" w:rsidRPr="00805572" w:rsidRDefault="00CB7736" w:rsidP="00082900">
      <w:pPr>
        <w:numPr>
          <w:ilvl w:val="0"/>
          <w:numId w:val="47"/>
        </w:numPr>
        <w:spacing w:after="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 xml:space="preserve">Nombre d’heures effectuées </w:t>
      </w:r>
    </w:p>
    <w:p w14:paraId="5ACA1CC7" w14:textId="28FEFFC8" w:rsidR="00CB7736" w:rsidRPr="00805572" w:rsidRDefault="00CB7736" w:rsidP="00082900">
      <w:pPr>
        <w:numPr>
          <w:ilvl w:val="0"/>
          <w:numId w:val="47"/>
        </w:numPr>
        <w:spacing w:after="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Retards de maintenance</w:t>
      </w:r>
    </w:p>
    <w:p w14:paraId="16BEEB2B" w14:textId="77777777" w:rsidR="00CB7736" w:rsidRPr="00805572" w:rsidRDefault="00CB7736" w:rsidP="00082900">
      <w:pPr>
        <w:numPr>
          <w:ilvl w:val="0"/>
          <w:numId w:val="23"/>
        </w:numPr>
        <w:spacing w:after="0" w:line="240" w:lineRule="auto"/>
        <w:ind w:left="714" w:hanging="357"/>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Correctif :</w:t>
      </w:r>
    </w:p>
    <w:p w14:paraId="3550812D" w14:textId="77777777" w:rsidR="00CB7736" w:rsidRPr="00805572" w:rsidRDefault="00CB7736" w:rsidP="00082900">
      <w:pPr>
        <w:pStyle w:val="Paragraphedeliste"/>
        <w:numPr>
          <w:ilvl w:val="0"/>
          <w:numId w:val="48"/>
        </w:numPr>
        <w:spacing w:after="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Nombre d’interventions, nombre d’heures, liste des pièces et matériels</w:t>
      </w:r>
    </w:p>
    <w:p w14:paraId="6C7869CC" w14:textId="4D6A92F5" w:rsidR="00CB7736" w:rsidRPr="00805572" w:rsidRDefault="00CB7736" w:rsidP="00082900">
      <w:pPr>
        <w:pStyle w:val="Paragraphedeliste"/>
        <w:numPr>
          <w:ilvl w:val="0"/>
          <w:numId w:val="48"/>
        </w:numPr>
        <w:spacing w:after="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 xml:space="preserve">Liste des </w:t>
      </w:r>
      <w:r w:rsidR="00F402ED" w:rsidRPr="00805572">
        <w:rPr>
          <w:rFonts w:ascii="Georgia" w:eastAsia="Times New Roman" w:hAnsi="Georgia" w:cs="Times New Roman"/>
          <w:color w:val="000000"/>
          <w:sz w:val="20"/>
          <w:szCs w:val="20"/>
          <w:shd w:val="clear" w:color="auto" w:fill="FFFFFF"/>
          <w:lang w:eastAsia="fr-FR"/>
        </w:rPr>
        <w:t>nouvelles demandes d’intervention</w:t>
      </w:r>
      <w:r w:rsidRPr="00805572">
        <w:rPr>
          <w:rFonts w:ascii="Georgia" w:eastAsia="Times New Roman" w:hAnsi="Georgia" w:cs="Times New Roman"/>
          <w:color w:val="000000"/>
          <w:sz w:val="20"/>
          <w:szCs w:val="20"/>
          <w:shd w:val="clear" w:color="auto" w:fill="FFFFFF"/>
          <w:lang w:eastAsia="fr-FR"/>
        </w:rPr>
        <w:t xml:space="preserve"> du trimestre</w:t>
      </w:r>
    </w:p>
    <w:p w14:paraId="627F97C4" w14:textId="148A46F8" w:rsidR="00CB7736" w:rsidRPr="00805572" w:rsidRDefault="00CB7736" w:rsidP="00082900">
      <w:pPr>
        <w:pStyle w:val="Paragraphedeliste"/>
        <w:numPr>
          <w:ilvl w:val="0"/>
          <w:numId w:val="48"/>
        </w:numPr>
        <w:spacing w:after="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 xml:space="preserve">Liste des </w:t>
      </w:r>
      <w:r w:rsidR="00F402ED" w:rsidRPr="00805572">
        <w:rPr>
          <w:rFonts w:ascii="Georgia" w:eastAsia="Times New Roman" w:hAnsi="Georgia" w:cs="Times New Roman"/>
          <w:color w:val="000000"/>
          <w:sz w:val="20"/>
          <w:szCs w:val="20"/>
          <w:shd w:val="clear" w:color="auto" w:fill="FFFFFF"/>
          <w:lang w:eastAsia="fr-FR"/>
        </w:rPr>
        <w:t>demandes d’intervention</w:t>
      </w:r>
      <w:r w:rsidRPr="00805572">
        <w:rPr>
          <w:rFonts w:ascii="Georgia" w:eastAsia="Times New Roman" w:hAnsi="Georgia" w:cs="Times New Roman"/>
          <w:color w:val="000000"/>
          <w:sz w:val="20"/>
          <w:szCs w:val="20"/>
          <w:shd w:val="clear" w:color="auto" w:fill="FFFFFF"/>
          <w:lang w:eastAsia="fr-FR"/>
        </w:rPr>
        <w:t xml:space="preserve"> terminé</w:t>
      </w:r>
      <w:r w:rsidR="00F402ED" w:rsidRPr="00805572">
        <w:rPr>
          <w:rFonts w:ascii="Georgia" w:eastAsia="Times New Roman" w:hAnsi="Georgia" w:cs="Times New Roman"/>
          <w:color w:val="000000"/>
          <w:sz w:val="20"/>
          <w:szCs w:val="20"/>
          <w:shd w:val="clear" w:color="auto" w:fill="FFFFFF"/>
          <w:lang w:eastAsia="fr-FR"/>
        </w:rPr>
        <w:t>e</w:t>
      </w:r>
      <w:r w:rsidRPr="00805572">
        <w:rPr>
          <w:rFonts w:ascii="Georgia" w:eastAsia="Times New Roman" w:hAnsi="Georgia" w:cs="Times New Roman"/>
          <w:color w:val="000000"/>
          <w:sz w:val="20"/>
          <w:szCs w:val="20"/>
          <w:shd w:val="clear" w:color="auto" w:fill="FFFFFF"/>
          <w:lang w:eastAsia="fr-FR"/>
        </w:rPr>
        <w:t>s du trimestre</w:t>
      </w:r>
    </w:p>
    <w:p w14:paraId="4355E18A" w14:textId="7078F5DF" w:rsidR="009972B5"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lastRenderedPageBreak/>
        <w:t xml:space="preserve">Le rapport sera présenté et commenté </w:t>
      </w:r>
      <w:r w:rsidRPr="00805572">
        <w:rPr>
          <w:rFonts w:ascii="Georgia" w:eastAsia="Times New Roman" w:hAnsi="Georgia" w:cs="Times New Roman"/>
          <w:b/>
          <w:bCs/>
          <w:color w:val="000000"/>
          <w:sz w:val="20"/>
          <w:szCs w:val="20"/>
          <w:shd w:val="clear" w:color="auto" w:fill="FFFFFF"/>
          <w:lang w:eastAsia="fr-FR"/>
        </w:rPr>
        <w:t>quinze jours ouvrés</w:t>
      </w:r>
      <w:r w:rsidRPr="00805572">
        <w:rPr>
          <w:rFonts w:ascii="Georgia" w:eastAsia="Times New Roman" w:hAnsi="Georgia" w:cs="Times New Roman"/>
          <w:color w:val="000000"/>
          <w:sz w:val="20"/>
          <w:szCs w:val="20"/>
          <w:shd w:val="clear" w:color="auto" w:fill="FFFFFF"/>
          <w:lang w:eastAsia="fr-FR"/>
        </w:rPr>
        <w:t xml:space="preserve"> maximum après la fin du trimestre concerné à l’équipe du service de la gestion immobilière et logistique. Le rapport</w:t>
      </w:r>
      <w:r w:rsidRPr="00805572">
        <w:rPr>
          <w:rFonts w:ascii="Georgia" w:eastAsia="Times New Roman" w:hAnsi="Georgia" w:cs="Times New Roman"/>
          <w:color w:val="000000"/>
          <w:sz w:val="20"/>
          <w:szCs w:val="20"/>
          <w:lang w:eastAsia="fr-FR"/>
        </w:rPr>
        <w:t xml:space="preserve"> sera prés</w:t>
      </w:r>
      <w:r w:rsidR="00293F2A" w:rsidRPr="00805572">
        <w:rPr>
          <w:rFonts w:ascii="Georgia" w:eastAsia="Times New Roman" w:hAnsi="Georgia" w:cs="Times New Roman"/>
          <w:color w:val="000000"/>
          <w:sz w:val="20"/>
          <w:szCs w:val="20"/>
          <w:lang w:eastAsia="fr-FR"/>
        </w:rPr>
        <w:t>enté sur site ou par téléphone.</w:t>
      </w:r>
    </w:p>
    <w:p w14:paraId="6B7D6EC2" w14:textId="77777777" w:rsidR="009972B5" w:rsidRPr="00805572" w:rsidRDefault="009972B5"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p>
    <w:p w14:paraId="50DF3E94" w14:textId="67078F63" w:rsidR="00CB7736" w:rsidRPr="00805572" w:rsidRDefault="00CB7736" w:rsidP="008A1F0F">
      <w:pPr>
        <w:keepNext/>
        <w:numPr>
          <w:ilvl w:val="0"/>
          <w:numId w:val="25"/>
        </w:numPr>
        <w:spacing w:after="0" w:line="240" w:lineRule="auto"/>
        <w:ind w:left="1843"/>
        <w:jc w:val="both"/>
        <w:outlineLvl w:val="0"/>
        <w:rPr>
          <w:rFonts w:ascii="Georgia" w:eastAsia="Times New Roman" w:hAnsi="Georgia" w:cs="Arial"/>
          <w:b/>
          <w:bCs/>
          <w:color w:val="000000"/>
          <w:kern w:val="36"/>
          <w:sz w:val="20"/>
          <w:szCs w:val="20"/>
          <w:lang w:eastAsia="fr-FR"/>
        </w:rPr>
      </w:pPr>
      <w:bookmarkStart w:id="116" w:name="__RefHeading__2075_1860334858"/>
      <w:bookmarkStart w:id="117" w:name="_Toc86313192"/>
      <w:bookmarkEnd w:id="116"/>
      <w:r w:rsidRPr="00805572">
        <w:rPr>
          <w:rFonts w:ascii="Georgia" w:eastAsia="Times New Roman" w:hAnsi="Georgia" w:cs="Arial"/>
          <w:b/>
          <w:bCs/>
          <w:color w:val="000000"/>
          <w:kern w:val="36"/>
          <w:sz w:val="20"/>
          <w:szCs w:val="20"/>
          <w:lang w:eastAsia="fr-FR"/>
        </w:rPr>
        <w:t>METHODES ET MOYENS</w:t>
      </w:r>
      <w:bookmarkEnd w:id="117"/>
    </w:p>
    <w:p w14:paraId="1F709925" w14:textId="77777777" w:rsidR="00BC19A8" w:rsidRPr="00805572" w:rsidRDefault="00BC19A8" w:rsidP="008A1F0F">
      <w:pPr>
        <w:keepNext/>
        <w:spacing w:after="0" w:line="240" w:lineRule="auto"/>
        <w:ind w:left="1843"/>
        <w:jc w:val="both"/>
        <w:outlineLvl w:val="0"/>
        <w:rPr>
          <w:rFonts w:ascii="Georgia" w:eastAsia="Times New Roman" w:hAnsi="Georgia" w:cs="Arial"/>
          <w:b/>
          <w:bCs/>
          <w:color w:val="000000"/>
          <w:kern w:val="36"/>
          <w:sz w:val="20"/>
          <w:szCs w:val="20"/>
          <w:lang w:eastAsia="fr-FR"/>
        </w:rPr>
      </w:pPr>
    </w:p>
    <w:p w14:paraId="3DAFF111" w14:textId="77777777" w:rsidR="00CB7736" w:rsidRPr="00805572" w:rsidRDefault="00CB7736" w:rsidP="008A1F0F">
      <w:pPr>
        <w:pStyle w:val="Paragraphedeliste"/>
        <w:keepNext/>
        <w:numPr>
          <w:ilvl w:val="1"/>
          <w:numId w:val="40"/>
        </w:numPr>
        <w:spacing w:after="0" w:line="240" w:lineRule="auto"/>
        <w:jc w:val="both"/>
        <w:outlineLvl w:val="1"/>
        <w:rPr>
          <w:rFonts w:ascii="Georgia" w:eastAsia="Times New Roman" w:hAnsi="Georgia" w:cs="Arial"/>
          <w:b/>
          <w:bCs/>
          <w:color w:val="000000"/>
          <w:sz w:val="20"/>
          <w:szCs w:val="20"/>
          <w:lang w:eastAsia="fr-FR"/>
        </w:rPr>
      </w:pPr>
      <w:bookmarkStart w:id="118" w:name="_Toc86313193"/>
      <w:r w:rsidRPr="00805572">
        <w:rPr>
          <w:rFonts w:ascii="Georgia" w:eastAsia="Times New Roman" w:hAnsi="Georgia" w:cs="Arial"/>
          <w:b/>
          <w:bCs/>
          <w:color w:val="000000"/>
          <w:sz w:val="20"/>
          <w:szCs w:val="20"/>
          <w:lang w:eastAsia="fr-FR"/>
        </w:rPr>
        <w:t>MOYENS DE COMMUNICATION</w:t>
      </w:r>
      <w:bookmarkStart w:id="119" w:name="__RefHeading__2077_1860334858"/>
      <w:bookmarkEnd w:id="118"/>
      <w:bookmarkEnd w:id="119"/>
    </w:p>
    <w:p w14:paraId="21BFDDBD" w14:textId="77777777" w:rsidR="00BC19A8" w:rsidRPr="00805572" w:rsidRDefault="00BC19A8" w:rsidP="008A1F0F">
      <w:pPr>
        <w:pStyle w:val="Paragraphedeliste"/>
        <w:keepNext/>
        <w:spacing w:after="0" w:line="240" w:lineRule="auto"/>
        <w:ind w:left="360"/>
        <w:jc w:val="both"/>
        <w:outlineLvl w:val="1"/>
        <w:rPr>
          <w:rFonts w:ascii="Georgia" w:eastAsia="Times New Roman" w:hAnsi="Georgia" w:cs="Arial"/>
          <w:b/>
          <w:bCs/>
          <w:color w:val="000000"/>
          <w:sz w:val="20"/>
          <w:szCs w:val="20"/>
          <w:lang w:eastAsia="fr-FR"/>
        </w:rPr>
      </w:pPr>
    </w:p>
    <w:p w14:paraId="58AA56DA" w14:textId="35BF0B15" w:rsidR="00CB7736" w:rsidRPr="00805572" w:rsidRDefault="00CB7736" w:rsidP="008A1F0F">
      <w:pPr>
        <w:pStyle w:val="Paragraphedeliste"/>
        <w:keepNext/>
        <w:numPr>
          <w:ilvl w:val="2"/>
          <w:numId w:val="40"/>
        </w:numPr>
        <w:spacing w:after="0" w:line="240" w:lineRule="auto"/>
        <w:jc w:val="both"/>
        <w:outlineLvl w:val="2"/>
        <w:rPr>
          <w:rFonts w:ascii="Georgia" w:eastAsia="Times New Roman" w:hAnsi="Georgia" w:cs="Arial"/>
          <w:b/>
          <w:bCs/>
          <w:color w:val="000000"/>
          <w:sz w:val="20"/>
          <w:szCs w:val="20"/>
          <w:lang w:eastAsia="fr-FR"/>
        </w:rPr>
      </w:pPr>
      <w:bookmarkStart w:id="120" w:name="__RefHeading__2083_1860334858"/>
      <w:bookmarkStart w:id="121" w:name="_Toc86313194"/>
      <w:bookmarkEnd w:id="120"/>
      <w:r w:rsidRPr="00805572">
        <w:rPr>
          <w:rFonts w:ascii="Georgia" w:eastAsia="Times New Roman" w:hAnsi="Georgia" w:cs="Arial"/>
          <w:b/>
          <w:bCs/>
          <w:color w:val="000000"/>
          <w:sz w:val="20"/>
          <w:szCs w:val="20"/>
          <w:lang w:eastAsia="fr-FR"/>
        </w:rPr>
        <w:t>Téléphone</w:t>
      </w:r>
      <w:bookmarkEnd w:id="121"/>
    </w:p>
    <w:p w14:paraId="19D2D612" w14:textId="4B75AB28"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Le Titulaire peut équiper le local </w:t>
      </w:r>
      <w:r w:rsidR="00B904AC" w:rsidRPr="00805572">
        <w:rPr>
          <w:rFonts w:ascii="Georgia" w:eastAsia="Times New Roman" w:hAnsi="Georgia" w:cs="Times New Roman"/>
          <w:color w:val="000000"/>
          <w:sz w:val="20"/>
          <w:szCs w:val="20"/>
          <w:lang w:eastAsia="fr-FR"/>
        </w:rPr>
        <w:t xml:space="preserve">(cf. article 3.3.4) </w:t>
      </w:r>
      <w:r w:rsidRPr="00805572">
        <w:rPr>
          <w:rFonts w:ascii="Georgia" w:eastAsia="Times New Roman" w:hAnsi="Georgia" w:cs="Times New Roman"/>
          <w:color w:val="000000"/>
          <w:sz w:val="20"/>
          <w:szCs w:val="20"/>
          <w:lang w:eastAsia="fr-FR"/>
        </w:rPr>
        <w:t>mis à sa disposition d'une ligne téléphonique privée. Il aura à sa charge les coûts d'installation, d'abonnements, de location ou d'achat des terminaux ainsi que les consommations de se</w:t>
      </w:r>
      <w:r w:rsidR="00BC19A8" w:rsidRPr="00805572">
        <w:rPr>
          <w:rFonts w:ascii="Georgia" w:eastAsia="Times New Roman" w:hAnsi="Georgia" w:cs="Times New Roman"/>
          <w:color w:val="000000"/>
          <w:sz w:val="20"/>
          <w:szCs w:val="20"/>
          <w:lang w:eastAsia="fr-FR"/>
        </w:rPr>
        <w:t>s équipements.</w:t>
      </w:r>
    </w:p>
    <w:p w14:paraId="50E1642B" w14:textId="12BE8F9C"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Un poste téléphonique fixe permettant de recevoir des appels extérieurs et d’émettre des appels en interne sera mis à disposition du Titulaire.</w:t>
      </w:r>
    </w:p>
    <w:p w14:paraId="71CCA647" w14:textId="47FC6E7D" w:rsidR="00CB7736" w:rsidRPr="00805572" w:rsidRDefault="00CB7736" w:rsidP="008A1F0F">
      <w:pPr>
        <w:pStyle w:val="Paragraphedeliste"/>
        <w:keepNext/>
        <w:numPr>
          <w:ilvl w:val="2"/>
          <w:numId w:val="40"/>
        </w:numPr>
        <w:spacing w:after="0" w:line="240" w:lineRule="auto"/>
        <w:jc w:val="both"/>
        <w:outlineLvl w:val="2"/>
        <w:rPr>
          <w:rFonts w:ascii="Georgia" w:eastAsia="Times New Roman" w:hAnsi="Georgia" w:cs="Arial"/>
          <w:b/>
          <w:bCs/>
          <w:color w:val="000000"/>
          <w:sz w:val="20"/>
          <w:szCs w:val="20"/>
          <w:lang w:eastAsia="fr-FR"/>
        </w:rPr>
      </w:pPr>
      <w:bookmarkStart w:id="122" w:name="__RefHeading__2085_1860334858"/>
      <w:bookmarkStart w:id="123" w:name="_Toc86313195"/>
      <w:bookmarkEnd w:id="122"/>
      <w:r w:rsidRPr="00805572">
        <w:rPr>
          <w:rFonts w:ascii="Georgia" w:eastAsia="Times New Roman" w:hAnsi="Georgia" w:cs="Arial"/>
          <w:b/>
          <w:bCs/>
          <w:color w:val="000000"/>
          <w:sz w:val="20"/>
          <w:szCs w:val="20"/>
          <w:lang w:eastAsia="fr-FR"/>
        </w:rPr>
        <w:t>Moyens de communication sur site</w:t>
      </w:r>
      <w:bookmarkEnd w:id="123"/>
    </w:p>
    <w:p w14:paraId="5313D7C5"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L'électricien de permanence disposera d'un téléphone portable à la charge du Titulaire. Le numéro de téléphone utilisé devra être le même à chaque journée de travail.</w:t>
      </w:r>
    </w:p>
    <w:p w14:paraId="0E25EB3B" w14:textId="796851C8" w:rsidR="00CB7736" w:rsidRPr="00805572" w:rsidRDefault="00CB7736" w:rsidP="008A1F0F">
      <w:pPr>
        <w:pStyle w:val="Paragraphedeliste"/>
        <w:keepNext/>
        <w:numPr>
          <w:ilvl w:val="1"/>
          <w:numId w:val="40"/>
        </w:numPr>
        <w:spacing w:after="0" w:line="240" w:lineRule="auto"/>
        <w:jc w:val="both"/>
        <w:outlineLvl w:val="1"/>
        <w:rPr>
          <w:rFonts w:ascii="Georgia" w:eastAsia="Times New Roman" w:hAnsi="Georgia" w:cs="Arial"/>
          <w:b/>
          <w:bCs/>
          <w:color w:val="000000"/>
          <w:sz w:val="20"/>
          <w:szCs w:val="20"/>
          <w:lang w:eastAsia="fr-FR"/>
        </w:rPr>
      </w:pPr>
      <w:bookmarkStart w:id="124" w:name="__RefHeading__2087_1860334858"/>
      <w:bookmarkStart w:id="125" w:name="_Toc86313196"/>
      <w:bookmarkEnd w:id="124"/>
      <w:r w:rsidRPr="00805572">
        <w:rPr>
          <w:rFonts w:ascii="Georgia" w:eastAsia="Times New Roman" w:hAnsi="Georgia" w:cs="Arial"/>
          <w:b/>
          <w:bCs/>
          <w:color w:val="000000"/>
          <w:sz w:val="20"/>
          <w:szCs w:val="20"/>
          <w:lang w:eastAsia="fr-FR"/>
        </w:rPr>
        <w:t>REGISTRE DE MAINTENANCE</w:t>
      </w:r>
      <w:bookmarkEnd w:id="125"/>
    </w:p>
    <w:p w14:paraId="5FBDF080"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Titulaire devra tenir un registre de maintenance. Ce registre doit être consultable par le RSEM ou ses représentants à tout moment. Il peut être consulté par des instances officielles publiques : Préf</w:t>
      </w:r>
      <w:r w:rsidR="00BC19A8" w:rsidRPr="00805572">
        <w:rPr>
          <w:rFonts w:ascii="Georgia" w:eastAsia="Times New Roman" w:hAnsi="Georgia" w:cs="Times New Roman"/>
          <w:color w:val="000000"/>
          <w:sz w:val="20"/>
          <w:szCs w:val="20"/>
          <w:lang w:eastAsia="fr-FR"/>
        </w:rPr>
        <w:t>ecture, inspection du travail …</w:t>
      </w:r>
    </w:p>
    <w:p w14:paraId="14C055F0"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A titre indicatif, un tel registre comprendra les éléments </w:t>
      </w:r>
      <w:r w:rsidR="00BC19A8" w:rsidRPr="00805572">
        <w:rPr>
          <w:rFonts w:ascii="Georgia" w:eastAsia="Times New Roman" w:hAnsi="Georgia" w:cs="Times New Roman"/>
          <w:color w:val="000000"/>
          <w:sz w:val="20"/>
          <w:szCs w:val="20"/>
          <w:lang w:eastAsia="fr-FR"/>
        </w:rPr>
        <w:t>suivants :</w:t>
      </w:r>
    </w:p>
    <w:p w14:paraId="31ADA032" w14:textId="755BA2BC" w:rsidR="00CB7736" w:rsidRPr="00805572" w:rsidRDefault="00CB7736" w:rsidP="003577C7">
      <w:pPr>
        <w:spacing w:after="60" w:line="240" w:lineRule="auto"/>
        <w:ind w:left="284"/>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Liste des intervenants</w:t>
      </w:r>
      <w:r w:rsidR="003577C7" w:rsidRPr="00805572">
        <w:rPr>
          <w:rFonts w:ascii="Georgia" w:eastAsia="Times New Roman" w:hAnsi="Georgia" w:cs="Times New Roman"/>
          <w:color w:val="000000"/>
          <w:sz w:val="20"/>
          <w:szCs w:val="20"/>
          <w:lang w:eastAsia="fr-FR"/>
        </w:rPr>
        <w:t> ;</w:t>
      </w:r>
    </w:p>
    <w:p w14:paraId="6CE766FE" w14:textId="331233B0" w:rsidR="00CB7736" w:rsidRPr="00805572" w:rsidRDefault="00CB7736" w:rsidP="003577C7">
      <w:pPr>
        <w:spacing w:after="60" w:line="240" w:lineRule="auto"/>
        <w:ind w:left="284"/>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Programme, gammes et planning de maintenance</w:t>
      </w:r>
      <w:r w:rsidR="003577C7" w:rsidRPr="00805572">
        <w:rPr>
          <w:rFonts w:ascii="Georgia" w:eastAsia="Times New Roman" w:hAnsi="Georgia" w:cs="Times New Roman"/>
          <w:color w:val="000000"/>
          <w:sz w:val="20"/>
          <w:szCs w:val="20"/>
          <w:lang w:eastAsia="fr-FR"/>
        </w:rPr>
        <w:t> ;</w:t>
      </w:r>
    </w:p>
    <w:p w14:paraId="04670D65" w14:textId="1CB07331" w:rsidR="00CB7736" w:rsidRPr="00805572" w:rsidRDefault="00CB7736" w:rsidP="003577C7">
      <w:pPr>
        <w:spacing w:after="60" w:line="240" w:lineRule="auto"/>
        <w:ind w:left="284"/>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Ordres de Travaux</w:t>
      </w:r>
      <w:r w:rsidR="003577C7" w:rsidRPr="00805572">
        <w:rPr>
          <w:rFonts w:ascii="Georgia" w:eastAsia="Times New Roman" w:hAnsi="Georgia" w:cs="Times New Roman"/>
          <w:color w:val="000000"/>
          <w:sz w:val="20"/>
          <w:szCs w:val="20"/>
          <w:lang w:eastAsia="fr-FR"/>
        </w:rPr>
        <w:t> ;</w:t>
      </w:r>
    </w:p>
    <w:p w14:paraId="00799D8F" w14:textId="10AF433F" w:rsidR="00CB7736" w:rsidRPr="00805572" w:rsidRDefault="00CB7736" w:rsidP="003577C7">
      <w:pPr>
        <w:spacing w:after="60" w:line="240" w:lineRule="auto"/>
        <w:ind w:left="284"/>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Constats d'anomalies</w:t>
      </w:r>
      <w:r w:rsidR="003577C7" w:rsidRPr="00805572">
        <w:rPr>
          <w:rFonts w:ascii="Georgia" w:eastAsia="Times New Roman" w:hAnsi="Georgia" w:cs="Times New Roman"/>
          <w:color w:val="000000"/>
          <w:sz w:val="20"/>
          <w:szCs w:val="20"/>
          <w:lang w:eastAsia="fr-FR"/>
        </w:rPr>
        <w:t> ;</w:t>
      </w:r>
    </w:p>
    <w:p w14:paraId="549E1D76" w14:textId="3BE87A78" w:rsidR="00CB7736" w:rsidRPr="00805572" w:rsidRDefault="00CB7736" w:rsidP="003577C7">
      <w:pPr>
        <w:spacing w:after="60" w:line="240" w:lineRule="auto"/>
        <w:ind w:left="284"/>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Consignations</w:t>
      </w:r>
      <w:r w:rsidR="003577C7" w:rsidRPr="00805572">
        <w:rPr>
          <w:rFonts w:ascii="Georgia" w:eastAsia="Times New Roman" w:hAnsi="Georgia" w:cs="Times New Roman"/>
          <w:color w:val="000000"/>
          <w:sz w:val="20"/>
          <w:szCs w:val="20"/>
          <w:lang w:eastAsia="fr-FR"/>
        </w:rPr>
        <w:t> ;</w:t>
      </w:r>
    </w:p>
    <w:p w14:paraId="50DD1FA5" w14:textId="77777777" w:rsidR="00CB7736" w:rsidRPr="00805572" w:rsidRDefault="00CB7736" w:rsidP="003577C7">
      <w:pPr>
        <w:spacing w:after="60" w:line="240" w:lineRule="auto"/>
        <w:ind w:left="284"/>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Fiches</w:t>
      </w:r>
      <w:r w:rsidR="00BC19A8" w:rsidRPr="00805572">
        <w:rPr>
          <w:rFonts w:ascii="Georgia" w:eastAsia="Times New Roman" w:hAnsi="Georgia" w:cs="Times New Roman"/>
          <w:color w:val="000000"/>
          <w:sz w:val="20"/>
          <w:szCs w:val="20"/>
          <w:lang w:eastAsia="fr-FR"/>
        </w:rPr>
        <w:t xml:space="preserve"> historiques des installations.</w:t>
      </w:r>
    </w:p>
    <w:p w14:paraId="4E13D1D6"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Après notification du présent marché public, le Titulaire aura </w:t>
      </w:r>
      <w:r w:rsidRPr="00805572">
        <w:rPr>
          <w:rFonts w:ascii="Georgia" w:eastAsia="Times New Roman" w:hAnsi="Georgia" w:cs="Times New Roman"/>
          <w:b/>
          <w:bCs/>
          <w:color w:val="000000"/>
          <w:sz w:val="20"/>
          <w:szCs w:val="20"/>
          <w:lang w:eastAsia="fr-FR"/>
        </w:rPr>
        <w:t>un mois</w:t>
      </w:r>
      <w:r w:rsidRPr="00805572">
        <w:rPr>
          <w:rFonts w:ascii="Georgia" w:eastAsia="Times New Roman" w:hAnsi="Georgia" w:cs="Times New Roman"/>
          <w:color w:val="000000"/>
          <w:sz w:val="20"/>
          <w:szCs w:val="20"/>
          <w:lang w:eastAsia="fr-FR"/>
        </w:rPr>
        <w:t xml:space="preserve"> pour constituer le registre de maintenance. Il devra ensuite être tenu à jour quot</w:t>
      </w:r>
      <w:r w:rsidR="00BC19A8" w:rsidRPr="00805572">
        <w:rPr>
          <w:rFonts w:ascii="Georgia" w:eastAsia="Times New Roman" w:hAnsi="Georgia" w:cs="Times New Roman"/>
          <w:color w:val="000000"/>
          <w:sz w:val="20"/>
          <w:szCs w:val="20"/>
          <w:lang w:eastAsia="fr-FR"/>
        </w:rPr>
        <w:t>idiennement.</w:t>
      </w:r>
    </w:p>
    <w:p w14:paraId="020A8B20" w14:textId="6B346484"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Chaque élément le composant est décrit ci-dessous.</w:t>
      </w:r>
    </w:p>
    <w:p w14:paraId="6988001F" w14:textId="5F244877" w:rsidR="00CB7736" w:rsidRPr="00805572" w:rsidRDefault="00CB7736" w:rsidP="008A1F0F">
      <w:pPr>
        <w:pStyle w:val="Paragraphedeliste"/>
        <w:keepNext/>
        <w:numPr>
          <w:ilvl w:val="2"/>
          <w:numId w:val="40"/>
        </w:numPr>
        <w:spacing w:after="0" w:line="240" w:lineRule="auto"/>
        <w:jc w:val="both"/>
        <w:outlineLvl w:val="2"/>
        <w:rPr>
          <w:rFonts w:ascii="Georgia" w:eastAsia="Times New Roman" w:hAnsi="Georgia" w:cs="Arial"/>
          <w:b/>
          <w:bCs/>
          <w:color w:val="000000"/>
          <w:sz w:val="20"/>
          <w:szCs w:val="20"/>
          <w:lang w:eastAsia="fr-FR"/>
        </w:rPr>
      </w:pPr>
      <w:bookmarkStart w:id="126" w:name="__RefHeading__2091_1860334858"/>
      <w:bookmarkStart w:id="127" w:name="_Toc86313197"/>
      <w:bookmarkEnd w:id="126"/>
      <w:r w:rsidRPr="00805572">
        <w:rPr>
          <w:rFonts w:ascii="Georgia" w:eastAsia="Times New Roman" w:hAnsi="Georgia" w:cs="Arial"/>
          <w:b/>
          <w:bCs/>
          <w:color w:val="000000"/>
          <w:sz w:val="20"/>
          <w:szCs w:val="20"/>
          <w:lang w:eastAsia="fr-FR"/>
        </w:rPr>
        <w:t>Liste des intervenants</w:t>
      </w:r>
      <w:bookmarkEnd w:id="127"/>
    </w:p>
    <w:p w14:paraId="217999A1"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Ce registre comprendra la liste de tous les intervenants du Titulaire sur le site en précisant, le nom, le prénom, la qualification, le type d'intervention susceptible d'être réalisée.</w:t>
      </w:r>
    </w:p>
    <w:p w14:paraId="51078357"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Cette liste concerne également</w:t>
      </w:r>
      <w:r w:rsidR="00BC19A8" w:rsidRPr="00805572">
        <w:rPr>
          <w:rFonts w:ascii="Georgia" w:eastAsia="Times New Roman" w:hAnsi="Georgia" w:cs="Times New Roman"/>
          <w:color w:val="000000"/>
          <w:sz w:val="20"/>
          <w:szCs w:val="20"/>
          <w:lang w:eastAsia="fr-FR"/>
        </w:rPr>
        <w:t xml:space="preserve"> l'organisation de l'astreinte.</w:t>
      </w:r>
    </w:p>
    <w:p w14:paraId="28466FE2" w14:textId="3A011674" w:rsidR="00CB7736" w:rsidRPr="00805572" w:rsidRDefault="00CB7736" w:rsidP="008A1F0F">
      <w:pPr>
        <w:pStyle w:val="Paragraphedeliste"/>
        <w:keepNext/>
        <w:numPr>
          <w:ilvl w:val="2"/>
          <w:numId w:val="40"/>
        </w:numPr>
        <w:spacing w:after="0" w:line="240" w:lineRule="auto"/>
        <w:jc w:val="both"/>
        <w:outlineLvl w:val="2"/>
        <w:rPr>
          <w:rFonts w:ascii="Georgia" w:eastAsia="Times New Roman" w:hAnsi="Georgia" w:cs="Arial"/>
          <w:b/>
          <w:bCs/>
          <w:color w:val="000000"/>
          <w:sz w:val="20"/>
          <w:szCs w:val="20"/>
          <w:lang w:eastAsia="fr-FR"/>
        </w:rPr>
      </w:pPr>
      <w:bookmarkStart w:id="128" w:name="__RefHeading__2093_1860334858"/>
      <w:bookmarkStart w:id="129" w:name="_Toc86313198"/>
      <w:bookmarkEnd w:id="128"/>
      <w:r w:rsidRPr="00805572">
        <w:rPr>
          <w:rFonts w:ascii="Georgia" w:eastAsia="Times New Roman" w:hAnsi="Georgia" w:cs="Arial"/>
          <w:b/>
          <w:bCs/>
          <w:color w:val="000000"/>
          <w:sz w:val="20"/>
          <w:szCs w:val="20"/>
          <w:lang w:eastAsia="fr-FR"/>
        </w:rPr>
        <w:t>Programme, gammes et planning annuel de maintenance</w:t>
      </w:r>
      <w:bookmarkEnd w:id="129"/>
    </w:p>
    <w:p w14:paraId="313EEB52"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Cette partie comprendra les éléments suivants mis à jour semestriellement conformément aux dispositions du présent CCTP :</w:t>
      </w:r>
    </w:p>
    <w:p w14:paraId="55D687CC" w14:textId="77777777" w:rsidR="00CB7736" w:rsidRPr="00805572" w:rsidRDefault="00CB7736" w:rsidP="008A1F0F">
      <w:pPr>
        <w:numPr>
          <w:ilvl w:val="0"/>
          <w:numId w:val="2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lastRenderedPageBreak/>
        <w:t>Programme de maintenance,</w:t>
      </w:r>
    </w:p>
    <w:p w14:paraId="2224833D" w14:textId="77777777" w:rsidR="00CB7736" w:rsidRPr="00805572" w:rsidRDefault="00CB7736" w:rsidP="008A1F0F">
      <w:pPr>
        <w:numPr>
          <w:ilvl w:val="0"/>
          <w:numId w:val="2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Gammes de maintenance,</w:t>
      </w:r>
    </w:p>
    <w:p w14:paraId="6DCB84BD" w14:textId="77777777" w:rsidR="00CB7736" w:rsidRPr="00805572" w:rsidRDefault="00CB7736" w:rsidP="008A1F0F">
      <w:pPr>
        <w:numPr>
          <w:ilvl w:val="0"/>
          <w:numId w:val="26"/>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Planning annuel de maintenance.</w:t>
      </w:r>
      <w:bookmarkStart w:id="130" w:name="__RefHeading__2095_1860334858"/>
      <w:bookmarkEnd w:id="130"/>
    </w:p>
    <w:p w14:paraId="33B02EBD" w14:textId="4A505E09" w:rsidR="00CB7736" w:rsidRPr="00805572" w:rsidRDefault="00CB7736" w:rsidP="008A1F0F">
      <w:pPr>
        <w:pStyle w:val="Paragraphedeliste"/>
        <w:keepNext/>
        <w:numPr>
          <w:ilvl w:val="2"/>
          <w:numId w:val="40"/>
        </w:numPr>
        <w:spacing w:after="0" w:line="240" w:lineRule="auto"/>
        <w:jc w:val="both"/>
        <w:outlineLvl w:val="2"/>
        <w:rPr>
          <w:rFonts w:ascii="Georgia" w:eastAsia="Times New Roman" w:hAnsi="Georgia" w:cs="Arial"/>
          <w:b/>
          <w:bCs/>
          <w:color w:val="000000"/>
          <w:sz w:val="20"/>
          <w:szCs w:val="20"/>
          <w:lang w:eastAsia="fr-FR"/>
        </w:rPr>
      </w:pPr>
      <w:bookmarkStart w:id="131" w:name="__RefHeading__2097_1860334858"/>
      <w:bookmarkStart w:id="132" w:name="_Toc86313199"/>
      <w:bookmarkEnd w:id="131"/>
      <w:r w:rsidRPr="00805572">
        <w:rPr>
          <w:rFonts w:ascii="Georgia" w:eastAsia="Times New Roman" w:hAnsi="Georgia" w:cs="Arial"/>
          <w:b/>
          <w:bCs/>
          <w:color w:val="000000"/>
          <w:sz w:val="20"/>
          <w:szCs w:val="20"/>
          <w:lang w:eastAsia="fr-FR"/>
        </w:rPr>
        <w:t>Ordres de Travaux</w:t>
      </w:r>
      <w:bookmarkEnd w:id="132"/>
    </w:p>
    <w:p w14:paraId="08FDC7AE"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Cette partie comprendra l'ensemble des fiches d'Ordres de Travaux réal</w:t>
      </w:r>
      <w:r w:rsidR="00BC19A8" w:rsidRPr="00805572">
        <w:rPr>
          <w:rFonts w:ascii="Georgia" w:eastAsia="Times New Roman" w:hAnsi="Georgia" w:cs="Times New Roman"/>
          <w:color w:val="000000"/>
          <w:sz w:val="20"/>
          <w:szCs w:val="20"/>
          <w:lang w:eastAsia="fr-FR"/>
        </w:rPr>
        <w:t>isés ou en attente d’exécution.</w:t>
      </w:r>
    </w:p>
    <w:p w14:paraId="0AE20879" w14:textId="1E151FB2" w:rsidR="00CB7736" w:rsidRPr="00805572" w:rsidRDefault="00CB7736" w:rsidP="008A1F0F">
      <w:pPr>
        <w:pStyle w:val="Paragraphedeliste"/>
        <w:keepNext/>
        <w:numPr>
          <w:ilvl w:val="2"/>
          <w:numId w:val="40"/>
        </w:numPr>
        <w:spacing w:after="0" w:line="240" w:lineRule="auto"/>
        <w:jc w:val="both"/>
        <w:outlineLvl w:val="2"/>
        <w:rPr>
          <w:rFonts w:ascii="Georgia" w:eastAsia="Times New Roman" w:hAnsi="Georgia" w:cs="Arial"/>
          <w:b/>
          <w:bCs/>
          <w:color w:val="000000"/>
          <w:sz w:val="20"/>
          <w:szCs w:val="20"/>
          <w:lang w:eastAsia="fr-FR"/>
        </w:rPr>
      </w:pPr>
      <w:bookmarkStart w:id="133" w:name="__RefHeading__2099_1860334858"/>
      <w:bookmarkStart w:id="134" w:name="_Toc86313200"/>
      <w:bookmarkEnd w:id="133"/>
      <w:r w:rsidRPr="00805572">
        <w:rPr>
          <w:rFonts w:ascii="Georgia" w:eastAsia="Times New Roman" w:hAnsi="Georgia" w:cs="Arial"/>
          <w:b/>
          <w:bCs/>
          <w:color w:val="000000"/>
          <w:sz w:val="20"/>
          <w:szCs w:val="20"/>
          <w:lang w:eastAsia="fr-FR"/>
        </w:rPr>
        <w:t>Constats d’anomalies</w:t>
      </w:r>
      <w:bookmarkEnd w:id="134"/>
    </w:p>
    <w:p w14:paraId="1C6BCE85"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Cette partie comprendra les fiches d'anomalies telles que définies à l</w:t>
      </w:r>
      <w:r w:rsidR="00BC19A8" w:rsidRPr="00805572">
        <w:rPr>
          <w:rFonts w:ascii="Georgia" w:eastAsia="Times New Roman" w:hAnsi="Georgia" w:cs="Times New Roman"/>
          <w:color w:val="000000"/>
          <w:sz w:val="20"/>
          <w:szCs w:val="20"/>
          <w:lang w:eastAsia="fr-FR"/>
        </w:rPr>
        <w:t>'article 2.9.2 du présent CCTP.</w:t>
      </w:r>
    </w:p>
    <w:p w14:paraId="6EDE7F82" w14:textId="1733D505" w:rsidR="00CB7736" w:rsidRPr="00805572" w:rsidRDefault="00CB7736" w:rsidP="008A1F0F">
      <w:pPr>
        <w:pStyle w:val="Paragraphedeliste"/>
        <w:keepNext/>
        <w:numPr>
          <w:ilvl w:val="2"/>
          <w:numId w:val="40"/>
        </w:numPr>
        <w:spacing w:after="0" w:line="240" w:lineRule="auto"/>
        <w:jc w:val="both"/>
        <w:outlineLvl w:val="2"/>
        <w:rPr>
          <w:rFonts w:ascii="Georgia" w:eastAsia="Times New Roman" w:hAnsi="Georgia" w:cs="Arial"/>
          <w:b/>
          <w:bCs/>
          <w:color w:val="000000"/>
          <w:sz w:val="20"/>
          <w:szCs w:val="20"/>
          <w:lang w:eastAsia="fr-FR"/>
        </w:rPr>
      </w:pPr>
      <w:bookmarkStart w:id="135" w:name="__RefHeading__2101_1860334858"/>
      <w:bookmarkStart w:id="136" w:name="_Toc86313201"/>
      <w:bookmarkEnd w:id="135"/>
      <w:r w:rsidRPr="00805572">
        <w:rPr>
          <w:rFonts w:ascii="Georgia" w:eastAsia="Times New Roman" w:hAnsi="Georgia" w:cs="Arial"/>
          <w:b/>
          <w:bCs/>
          <w:color w:val="000000"/>
          <w:sz w:val="20"/>
          <w:szCs w:val="20"/>
          <w:lang w:eastAsia="fr-FR"/>
        </w:rPr>
        <w:t>Consignations</w:t>
      </w:r>
      <w:bookmarkEnd w:id="136"/>
    </w:p>
    <w:p w14:paraId="68CE8B18"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Cette partie comprendra toutes consignations électriques effectuées.</w:t>
      </w:r>
    </w:p>
    <w:p w14:paraId="56BB1513" w14:textId="01AD0AF3" w:rsidR="00CB7736" w:rsidRPr="00805572" w:rsidRDefault="00CB7736" w:rsidP="008A1F0F">
      <w:pPr>
        <w:pStyle w:val="Paragraphedeliste"/>
        <w:keepNext/>
        <w:numPr>
          <w:ilvl w:val="2"/>
          <w:numId w:val="40"/>
        </w:numPr>
        <w:spacing w:after="0" w:line="240" w:lineRule="auto"/>
        <w:jc w:val="both"/>
        <w:outlineLvl w:val="2"/>
        <w:rPr>
          <w:rFonts w:ascii="Georgia" w:eastAsia="Times New Roman" w:hAnsi="Georgia" w:cs="Arial"/>
          <w:b/>
          <w:bCs/>
          <w:color w:val="000000"/>
          <w:sz w:val="20"/>
          <w:szCs w:val="20"/>
          <w:lang w:eastAsia="fr-FR"/>
        </w:rPr>
      </w:pPr>
      <w:bookmarkStart w:id="137" w:name="_Toc86313202"/>
      <w:r w:rsidRPr="00805572">
        <w:rPr>
          <w:rFonts w:ascii="Georgia" w:eastAsia="Times New Roman" w:hAnsi="Georgia" w:cs="Arial"/>
          <w:b/>
          <w:bCs/>
          <w:color w:val="000000"/>
          <w:sz w:val="20"/>
          <w:szCs w:val="20"/>
          <w:lang w:eastAsia="fr-FR"/>
        </w:rPr>
        <w:t>Fiches "historique des équipements"</w:t>
      </w:r>
      <w:bookmarkEnd w:id="137"/>
    </w:p>
    <w:p w14:paraId="62244F52"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fiches "historique des équipements" ne concernent que les équipements principaux : cellules HT, TGBT, armoires électrique</w:t>
      </w:r>
      <w:r w:rsidR="00BC19A8" w:rsidRPr="00805572">
        <w:rPr>
          <w:rFonts w:ascii="Georgia" w:eastAsia="Times New Roman" w:hAnsi="Georgia" w:cs="Times New Roman"/>
          <w:color w:val="000000"/>
          <w:sz w:val="20"/>
          <w:szCs w:val="20"/>
          <w:lang w:eastAsia="fr-FR"/>
        </w:rPr>
        <w:t>s de l'ERP, groupe électrogène.</w:t>
      </w:r>
    </w:p>
    <w:p w14:paraId="2603D954"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Chaque équipement principal fera l'objet d'un cahier historique, formé de plusieurs pages A4 reliées. Le cahier sera positionné dans, ou à proximité, de l’équ</w:t>
      </w:r>
      <w:r w:rsidR="00BC19A8" w:rsidRPr="00805572">
        <w:rPr>
          <w:rFonts w:ascii="Georgia" w:eastAsia="Times New Roman" w:hAnsi="Georgia" w:cs="Times New Roman"/>
          <w:color w:val="000000"/>
          <w:sz w:val="20"/>
          <w:szCs w:val="20"/>
          <w:lang w:eastAsia="fr-FR"/>
        </w:rPr>
        <w:t>ipement.</w:t>
      </w:r>
    </w:p>
    <w:p w14:paraId="7CB52B80" w14:textId="5063F472"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Chaque passage d’un technicien</w:t>
      </w:r>
      <w:r w:rsidR="00F402ED" w:rsidRPr="00805572">
        <w:rPr>
          <w:rFonts w:ascii="Georgia" w:eastAsia="Times New Roman" w:hAnsi="Georgia" w:cs="Times New Roman"/>
          <w:color w:val="000000"/>
          <w:sz w:val="20"/>
          <w:szCs w:val="20"/>
          <w:lang w:eastAsia="fr-FR"/>
        </w:rPr>
        <w:t xml:space="preserve"> sera enregistré : date, N° de demande d’intervention</w:t>
      </w:r>
      <w:r w:rsidRPr="00805572">
        <w:rPr>
          <w:rFonts w:ascii="Georgia" w:eastAsia="Times New Roman" w:hAnsi="Georgia" w:cs="Times New Roman"/>
          <w:color w:val="000000"/>
          <w:sz w:val="20"/>
          <w:szCs w:val="20"/>
          <w:lang w:eastAsia="fr-FR"/>
        </w:rPr>
        <w:t>, action réalisée/comme</w:t>
      </w:r>
      <w:r w:rsidR="00BC19A8" w:rsidRPr="00805572">
        <w:rPr>
          <w:rFonts w:ascii="Georgia" w:eastAsia="Times New Roman" w:hAnsi="Georgia" w:cs="Times New Roman"/>
          <w:color w:val="000000"/>
          <w:sz w:val="20"/>
          <w:szCs w:val="20"/>
          <w:lang w:eastAsia="fr-FR"/>
        </w:rPr>
        <w:t xml:space="preserve">ntaires, nom de l’intervenant. </w:t>
      </w:r>
    </w:p>
    <w:p w14:paraId="4D52D259"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La fiche historique a pour but de recenser sur papier l’historique des interventions sur l'équipement et son fonctionnement et de le suivre pendant t</w:t>
      </w:r>
      <w:r w:rsidR="00E46B08" w:rsidRPr="00805572">
        <w:rPr>
          <w:rFonts w:ascii="Georgia" w:eastAsia="Times New Roman" w:hAnsi="Georgia" w:cs="Times New Roman"/>
          <w:color w:val="000000"/>
          <w:sz w:val="20"/>
          <w:szCs w:val="20"/>
          <w:lang w:eastAsia="fr-FR"/>
        </w:rPr>
        <w:t>oute la durée du marché public.</w:t>
      </w:r>
    </w:p>
    <w:p w14:paraId="7D5C7C1E"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Les fiches "historique des équipe</w:t>
      </w:r>
      <w:r w:rsidR="00E46B08" w:rsidRPr="00805572">
        <w:rPr>
          <w:rFonts w:ascii="Georgia" w:eastAsia="Times New Roman" w:hAnsi="Georgia" w:cs="Times New Roman"/>
          <w:color w:val="000000"/>
          <w:sz w:val="20"/>
          <w:szCs w:val="20"/>
          <w:lang w:eastAsia="fr-FR"/>
        </w:rPr>
        <w:t>ments" comprendront 2 parties :</w:t>
      </w:r>
    </w:p>
    <w:p w14:paraId="6012784B"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i/>
          <w:iCs/>
          <w:color w:val="000000"/>
          <w:sz w:val="20"/>
          <w:szCs w:val="20"/>
          <w:lang w:eastAsia="fr-FR"/>
        </w:rPr>
        <w:t>Une partie signalétique " identité" mentionnant :</w:t>
      </w:r>
    </w:p>
    <w:p w14:paraId="3F9DB694" w14:textId="77777777" w:rsidR="00CB7736" w:rsidRPr="00805572" w:rsidRDefault="00CB7736" w:rsidP="00976D77">
      <w:pPr>
        <w:spacing w:after="6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La désignation et le code de l'équipement,</w:t>
      </w:r>
    </w:p>
    <w:p w14:paraId="207223BC" w14:textId="77777777" w:rsidR="00CB7736" w:rsidRPr="00805572" w:rsidRDefault="00CB7736" w:rsidP="00976D77">
      <w:pPr>
        <w:spacing w:after="6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Sa situation géographique,</w:t>
      </w:r>
    </w:p>
    <w:p w14:paraId="55D1A036" w14:textId="77777777" w:rsidR="00CB7736" w:rsidRPr="00805572" w:rsidRDefault="00CB7736" w:rsidP="00976D77">
      <w:pPr>
        <w:spacing w:after="6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La marque et le type s'il s'agit d'un équipement individuel,</w:t>
      </w:r>
    </w:p>
    <w:p w14:paraId="65FC2B4E" w14:textId="77777777" w:rsidR="00CB7736" w:rsidRPr="00805572" w:rsidRDefault="00CB7736" w:rsidP="00976D77">
      <w:pPr>
        <w:spacing w:after="6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Les valeurs nominales des caractéristiques de l'équipement,</w:t>
      </w:r>
    </w:p>
    <w:p w14:paraId="16163A90" w14:textId="77777777" w:rsidR="00CB7736" w:rsidRPr="00805572" w:rsidRDefault="00CB7736" w:rsidP="00976D77">
      <w:pPr>
        <w:spacing w:after="6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Les notices de fonctionnement et d'entretien du con</w:t>
      </w:r>
      <w:r w:rsidR="00E46B08" w:rsidRPr="00805572">
        <w:rPr>
          <w:rFonts w:ascii="Georgia" w:eastAsia="Times New Roman" w:hAnsi="Georgia" w:cs="Times New Roman"/>
          <w:color w:val="000000"/>
          <w:sz w:val="20"/>
          <w:szCs w:val="20"/>
          <w:lang w:eastAsia="fr-FR"/>
        </w:rPr>
        <w:t>structeur et de l'installateur.</w:t>
      </w:r>
    </w:p>
    <w:p w14:paraId="6DD15703"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bookmarkStart w:id="138" w:name="__RefHeading__2103_1860334858"/>
      <w:bookmarkEnd w:id="138"/>
      <w:r w:rsidRPr="00805572">
        <w:rPr>
          <w:rFonts w:ascii="Georgia" w:eastAsia="Times New Roman" w:hAnsi="Georgia" w:cs="Times New Roman"/>
          <w:i/>
          <w:iCs/>
          <w:color w:val="000000"/>
          <w:sz w:val="20"/>
          <w:szCs w:val="20"/>
          <w:lang w:eastAsia="fr-FR"/>
        </w:rPr>
        <w:t>Une partie "interventions" mentionnant :</w:t>
      </w:r>
    </w:p>
    <w:p w14:paraId="130410D8" w14:textId="77777777" w:rsidR="00CB7736" w:rsidRPr="00805572" w:rsidRDefault="00CB7736" w:rsidP="00976D77">
      <w:pPr>
        <w:spacing w:after="6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Les prestations particulières relevées avec la date d'intervention,</w:t>
      </w:r>
    </w:p>
    <w:p w14:paraId="1E06E099" w14:textId="77777777" w:rsidR="00CB7736" w:rsidRPr="00805572" w:rsidRDefault="00CB7736" w:rsidP="00976D77">
      <w:pPr>
        <w:spacing w:after="6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Éventuellement les observations de l'intervenant,</w:t>
      </w:r>
    </w:p>
    <w:p w14:paraId="08E314EB" w14:textId="77777777" w:rsidR="00CB7736" w:rsidRPr="00805572" w:rsidRDefault="00CB7736" w:rsidP="00976D77">
      <w:pPr>
        <w:spacing w:after="6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Les bilans annuels réalisés par le Titulaire,</w:t>
      </w:r>
    </w:p>
    <w:p w14:paraId="0AA62BDA" w14:textId="77777777" w:rsidR="00CB7736" w:rsidRPr="00805572" w:rsidRDefault="00CB7736" w:rsidP="00976D77">
      <w:pPr>
        <w:spacing w:after="6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Tout changement de pièce détachée,</w:t>
      </w:r>
    </w:p>
    <w:p w14:paraId="23ED11AE" w14:textId="77777777" w:rsidR="00CB7736" w:rsidRPr="00805572" w:rsidRDefault="00E46B08" w:rsidP="00976D77">
      <w:pPr>
        <w:spacing w:after="6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Les défauts d'un composant.</w:t>
      </w:r>
    </w:p>
    <w:p w14:paraId="58CBFEA0" w14:textId="6C8B0057" w:rsidR="00CB7736" w:rsidRPr="00805572" w:rsidRDefault="00CB7736" w:rsidP="008A1F0F">
      <w:pPr>
        <w:pStyle w:val="Paragraphedeliste"/>
        <w:keepNext/>
        <w:numPr>
          <w:ilvl w:val="2"/>
          <w:numId w:val="40"/>
        </w:numPr>
        <w:spacing w:after="0" w:line="240" w:lineRule="auto"/>
        <w:jc w:val="both"/>
        <w:outlineLvl w:val="2"/>
        <w:rPr>
          <w:rFonts w:ascii="Georgia" w:eastAsia="Times New Roman" w:hAnsi="Georgia" w:cs="Arial"/>
          <w:b/>
          <w:bCs/>
          <w:color w:val="000000"/>
          <w:sz w:val="20"/>
          <w:szCs w:val="20"/>
          <w:lang w:eastAsia="fr-FR"/>
        </w:rPr>
      </w:pPr>
      <w:bookmarkStart w:id="139" w:name="__RefHeading__2105_1860334858"/>
      <w:bookmarkStart w:id="140" w:name="_Toc86313203"/>
      <w:bookmarkEnd w:id="139"/>
      <w:r w:rsidRPr="00805572">
        <w:rPr>
          <w:rFonts w:ascii="Georgia" w:eastAsia="Times New Roman" w:hAnsi="Georgia" w:cs="Arial"/>
          <w:b/>
          <w:bCs/>
          <w:color w:val="000000"/>
          <w:sz w:val="20"/>
          <w:szCs w:val="20"/>
          <w:lang w:eastAsia="fr-FR"/>
        </w:rPr>
        <w:t>Remise des documents en fin de marché public</w:t>
      </w:r>
      <w:bookmarkEnd w:id="140"/>
    </w:p>
    <w:p w14:paraId="24F425BB" w14:textId="32398A6E"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En cas de résiliation ou de non reconduction du marché public, le dossier de maintenance reste la propriété de l’Établissement. Le Titulaire ne pourra, sans autorisation </w:t>
      </w:r>
      <w:r w:rsidR="00B066CE" w:rsidRPr="00805572">
        <w:rPr>
          <w:rFonts w:ascii="Georgia" w:eastAsia="Times New Roman" w:hAnsi="Georgia" w:cs="Times New Roman"/>
          <w:color w:val="000000"/>
          <w:sz w:val="20"/>
          <w:szCs w:val="20"/>
          <w:lang w:eastAsia="fr-FR"/>
        </w:rPr>
        <w:t>expresse</w:t>
      </w:r>
      <w:r w:rsidRPr="00805572">
        <w:rPr>
          <w:rFonts w:ascii="Georgia" w:eastAsia="Times New Roman" w:hAnsi="Georgia" w:cs="Times New Roman"/>
          <w:color w:val="000000"/>
          <w:sz w:val="20"/>
          <w:szCs w:val="20"/>
          <w:lang w:eastAsia="fr-FR"/>
        </w:rPr>
        <w:t xml:space="preserve"> du représentant de l’Établissement, prélever de document dans le d</w:t>
      </w:r>
      <w:r w:rsidR="00E46B08" w:rsidRPr="00805572">
        <w:rPr>
          <w:rFonts w:ascii="Georgia" w:eastAsia="Times New Roman" w:hAnsi="Georgia" w:cs="Times New Roman"/>
          <w:color w:val="000000"/>
          <w:sz w:val="20"/>
          <w:szCs w:val="20"/>
          <w:lang w:eastAsia="fr-FR"/>
        </w:rPr>
        <w:t>ossier de maintenance.</w:t>
      </w:r>
    </w:p>
    <w:p w14:paraId="45583619" w14:textId="08D55776" w:rsidR="00CB7736" w:rsidRPr="00805572" w:rsidRDefault="00CB7736" w:rsidP="008A1F0F">
      <w:pPr>
        <w:pStyle w:val="Paragraphedeliste"/>
        <w:keepNext/>
        <w:numPr>
          <w:ilvl w:val="2"/>
          <w:numId w:val="40"/>
        </w:numPr>
        <w:spacing w:after="0" w:line="240" w:lineRule="auto"/>
        <w:jc w:val="both"/>
        <w:outlineLvl w:val="2"/>
        <w:rPr>
          <w:rFonts w:ascii="Georgia" w:eastAsia="Times New Roman" w:hAnsi="Georgia" w:cs="Arial"/>
          <w:b/>
          <w:bCs/>
          <w:color w:val="000000"/>
          <w:sz w:val="20"/>
          <w:szCs w:val="20"/>
          <w:lang w:eastAsia="fr-FR"/>
        </w:rPr>
      </w:pPr>
      <w:bookmarkStart w:id="141" w:name="_Toc86313204"/>
      <w:r w:rsidRPr="00805572">
        <w:rPr>
          <w:rFonts w:ascii="Georgia" w:eastAsia="Times New Roman" w:hAnsi="Georgia" w:cs="Arial"/>
          <w:b/>
          <w:bCs/>
          <w:color w:val="000000"/>
          <w:sz w:val="20"/>
          <w:szCs w:val="20"/>
          <w:lang w:eastAsia="fr-FR"/>
        </w:rPr>
        <w:lastRenderedPageBreak/>
        <w:t>Gestion de la documentation</w:t>
      </w:r>
      <w:bookmarkEnd w:id="141"/>
    </w:p>
    <w:p w14:paraId="439CE542" w14:textId="44F08CAF"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Titulaire est dépositaire et responsable, sur place, de l'ensemble de la documentation. Cette documentation reste la propriété des Archives nationales et ne peut être utilisée qu'à seule fin d'exécution du présent marché public. Elle est tenue à disposition des services des Archives nationales, qui peuv</w:t>
      </w:r>
      <w:r w:rsidR="00976D77" w:rsidRPr="00805572">
        <w:rPr>
          <w:rFonts w:ascii="Georgia" w:eastAsia="Times New Roman" w:hAnsi="Georgia" w:cs="Times New Roman"/>
          <w:color w:val="000000"/>
          <w:sz w:val="20"/>
          <w:szCs w:val="20"/>
          <w:lang w:eastAsia="fr-FR"/>
        </w:rPr>
        <w:t>ent la consulter à tout moment.</w:t>
      </w:r>
    </w:p>
    <w:p w14:paraId="7513F748"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Titulaire établit la liste des documents et gère l'évolution de ceux-ci : classement, création et mise à jour, même dans le cas où les travaux sont réa</w:t>
      </w:r>
      <w:r w:rsidR="00E46B08" w:rsidRPr="00805572">
        <w:rPr>
          <w:rFonts w:ascii="Georgia" w:eastAsia="Times New Roman" w:hAnsi="Georgia" w:cs="Times New Roman"/>
          <w:color w:val="000000"/>
          <w:sz w:val="20"/>
          <w:szCs w:val="20"/>
          <w:lang w:eastAsia="fr-FR"/>
        </w:rPr>
        <w:t>lisés par une autre entreprise.</w:t>
      </w:r>
    </w:p>
    <w:p w14:paraId="1A026AFD"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Lorsque le Titulaire exécute une modification sur les installations dont il a la charge, il est tenu de transmettre au pouvoir adjudicateur toutes les informations lui permettant de disp</w:t>
      </w:r>
      <w:r w:rsidR="00E46B08" w:rsidRPr="00805572">
        <w:rPr>
          <w:rFonts w:ascii="Georgia" w:eastAsia="Times New Roman" w:hAnsi="Georgia" w:cs="Times New Roman"/>
          <w:color w:val="000000"/>
          <w:sz w:val="20"/>
          <w:szCs w:val="20"/>
          <w:lang w:eastAsia="fr-FR"/>
        </w:rPr>
        <w:t>oser d’un dossier à jour.</w:t>
      </w:r>
    </w:p>
    <w:p w14:paraId="69CF19B0"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Aucun document ne peut être supprimé sans accord pré</w:t>
      </w:r>
      <w:r w:rsidR="00E46B08" w:rsidRPr="00805572">
        <w:rPr>
          <w:rFonts w:ascii="Georgia" w:eastAsia="Times New Roman" w:hAnsi="Georgia" w:cs="Times New Roman"/>
          <w:color w:val="000000"/>
          <w:sz w:val="20"/>
          <w:szCs w:val="20"/>
          <w:lang w:eastAsia="fr-FR"/>
        </w:rPr>
        <w:t>alable des Archives nationales.</w:t>
      </w:r>
    </w:p>
    <w:p w14:paraId="49197477"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Titulaire restitue toute la documentation d’exploitation et de maintenance qui lui a été remise en début de marché public ou constituée par l</w:t>
      </w:r>
      <w:r w:rsidR="00E46B08" w:rsidRPr="00805572">
        <w:rPr>
          <w:rFonts w:ascii="Georgia" w:eastAsia="Times New Roman" w:hAnsi="Georgia" w:cs="Times New Roman"/>
          <w:color w:val="000000"/>
          <w:sz w:val="20"/>
          <w:szCs w:val="20"/>
          <w:lang w:eastAsia="fr-FR"/>
        </w:rPr>
        <w:t>ui au cours du marché public.</w:t>
      </w:r>
    </w:p>
    <w:p w14:paraId="7095D8E9" w14:textId="78A44A4E"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 xml:space="preserve">Nota </w:t>
      </w:r>
      <w:r w:rsidRPr="00805572">
        <w:rPr>
          <w:rFonts w:ascii="Georgia" w:eastAsia="Times New Roman" w:hAnsi="Georgia" w:cs="Times New Roman"/>
          <w:color w:val="000000"/>
          <w:sz w:val="20"/>
          <w:szCs w:val="20"/>
          <w:lang w:eastAsia="fr-FR"/>
        </w:rPr>
        <w:t xml:space="preserve">: les </w:t>
      </w:r>
      <w:r w:rsidR="00B904AC" w:rsidRPr="00805572">
        <w:rPr>
          <w:rFonts w:ascii="Georgia" w:eastAsia="Times New Roman" w:hAnsi="Georgia" w:cs="Times New Roman"/>
          <w:color w:val="000000"/>
          <w:sz w:val="20"/>
          <w:szCs w:val="20"/>
          <w:lang w:eastAsia="fr-FR"/>
        </w:rPr>
        <w:t>compte-rendu</w:t>
      </w:r>
      <w:r w:rsidRPr="00805572">
        <w:rPr>
          <w:rFonts w:ascii="Georgia" w:eastAsia="Times New Roman" w:hAnsi="Georgia" w:cs="Times New Roman"/>
          <w:color w:val="000000"/>
          <w:sz w:val="20"/>
          <w:szCs w:val="20"/>
          <w:lang w:eastAsia="fr-FR"/>
        </w:rPr>
        <w:t>, rapports, bilans et tous documents contractuels doivent être remis au RSEM au plus tard le dernier jour d’exécution du marché public, y compris ceux dont la date de remise est prévue au marché public</w:t>
      </w:r>
      <w:r w:rsidR="00E46B08" w:rsidRPr="00805572">
        <w:rPr>
          <w:rFonts w:ascii="Georgia" w:eastAsia="Times New Roman" w:hAnsi="Georgia" w:cs="Times New Roman"/>
          <w:color w:val="000000"/>
          <w:sz w:val="20"/>
          <w:szCs w:val="20"/>
          <w:lang w:eastAsia="fr-FR"/>
        </w:rPr>
        <w:t xml:space="preserve"> après la fin du mois courant.</w:t>
      </w:r>
    </w:p>
    <w:p w14:paraId="3FAF6120" w14:textId="17CE3508" w:rsidR="00CB7736" w:rsidRPr="00805572" w:rsidRDefault="00CB7736" w:rsidP="008A1F0F">
      <w:pPr>
        <w:pStyle w:val="Paragraphedeliste"/>
        <w:keepNext/>
        <w:numPr>
          <w:ilvl w:val="1"/>
          <w:numId w:val="40"/>
        </w:numPr>
        <w:spacing w:after="0" w:line="240" w:lineRule="auto"/>
        <w:jc w:val="both"/>
        <w:outlineLvl w:val="1"/>
        <w:rPr>
          <w:rFonts w:ascii="Georgia" w:eastAsia="Times New Roman" w:hAnsi="Georgia" w:cs="Arial"/>
          <w:b/>
          <w:bCs/>
          <w:color w:val="000000"/>
          <w:sz w:val="20"/>
          <w:szCs w:val="20"/>
          <w:lang w:eastAsia="fr-FR"/>
        </w:rPr>
      </w:pPr>
      <w:bookmarkStart w:id="142" w:name="__RefHeading__2107_1860334858"/>
      <w:bookmarkStart w:id="143" w:name="_Toc86313205"/>
      <w:bookmarkEnd w:id="142"/>
      <w:r w:rsidRPr="00805572">
        <w:rPr>
          <w:rFonts w:ascii="Georgia" w:eastAsia="Times New Roman" w:hAnsi="Georgia" w:cs="Arial"/>
          <w:b/>
          <w:bCs/>
          <w:color w:val="000000"/>
          <w:sz w:val="20"/>
          <w:szCs w:val="20"/>
          <w:lang w:eastAsia="fr-FR"/>
        </w:rPr>
        <w:t>GESTION DES FOURNITURES, PIECES ET MATERIELS</w:t>
      </w:r>
      <w:bookmarkEnd w:id="143"/>
    </w:p>
    <w:p w14:paraId="462DD37A" w14:textId="77777777" w:rsidR="00E46B08" w:rsidRPr="00805572" w:rsidRDefault="00E46B08" w:rsidP="008A1F0F">
      <w:pPr>
        <w:pStyle w:val="Paragraphedeliste"/>
        <w:keepNext/>
        <w:spacing w:after="0" w:line="240" w:lineRule="auto"/>
        <w:ind w:left="360"/>
        <w:jc w:val="both"/>
        <w:outlineLvl w:val="1"/>
        <w:rPr>
          <w:rFonts w:ascii="Georgia" w:eastAsia="Times New Roman" w:hAnsi="Georgia" w:cs="Arial"/>
          <w:b/>
          <w:bCs/>
          <w:color w:val="000000"/>
          <w:sz w:val="20"/>
          <w:szCs w:val="20"/>
          <w:lang w:eastAsia="fr-FR"/>
        </w:rPr>
      </w:pPr>
    </w:p>
    <w:p w14:paraId="6716DAC4" w14:textId="49534137" w:rsidR="00CB7736" w:rsidRPr="00805572" w:rsidRDefault="00CB7736" w:rsidP="008A1F0F">
      <w:pPr>
        <w:pStyle w:val="Paragraphedeliste"/>
        <w:keepNext/>
        <w:numPr>
          <w:ilvl w:val="2"/>
          <w:numId w:val="40"/>
        </w:numPr>
        <w:spacing w:after="0" w:line="240" w:lineRule="auto"/>
        <w:ind w:right="-1004"/>
        <w:jc w:val="both"/>
        <w:outlineLvl w:val="2"/>
        <w:rPr>
          <w:rFonts w:ascii="Georgia" w:eastAsia="Times New Roman" w:hAnsi="Georgia" w:cs="Arial"/>
          <w:b/>
          <w:bCs/>
          <w:color w:val="000000"/>
          <w:sz w:val="20"/>
          <w:szCs w:val="20"/>
          <w:lang w:eastAsia="fr-FR"/>
        </w:rPr>
      </w:pPr>
      <w:bookmarkStart w:id="144" w:name="__RefHeading__2109_1860334858"/>
      <w:bookmarkStart w:id="145" w:name="_Toc86313206"/>
      <w:bookmarkEnd w:id="144"/>
      <w:r w:rsidRPr="00805572">
        <w:rPr>
          <w:rFonts w:ascii="Georgia" w:eastAsia="Times New Roman" w:hAnsi="Georgia" w:cs="Arial"/>
          <w:b/>
          <w:bCs/>
          <w:color w:val="000000"/>
          <w:sz w:val="20"/>
          <w:szCs w:val="20"/>
          <w:lang w:eastAsia="fr-FR"/>
        </w:rPr>
        <w:t>Gestion des fournitures et pièces au titre du marché public</w:t>
      </w:r>
      <w:bookmarkEnd w:id="145"/>
    </w:p>
    <w:p w14:paraId="72D37D2C"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Titulaire est seul responsable de la gestion des pièces et fournitures qui sont dues au titre du présent marché p</w:t>
      </w:r>
      <w:r w:rsidR="00E46B08" w:rsidRPr="00805572">
        <w:rPr>
          <w:rFonts w:ascii="Georgia" w:eastAsia="Times New Roman" w:hAnsi="Georgia" w:cs="Times New Roman"/>
          <w:color w:val="000000"/>
          <w:sz w:val="20"/>
          <w:szCs w:val="20"/>
          <w:lang w:eastAsia="fr-FR"/>
        </w:rPr>
        <w:t>ublic</w:t>
      </w:r>
      <w:r w:rsidRPr="00805572">
        <w:rPr>
          <w:rFonts w:ascii="Georgia" w:eastAsia="Times New Roman" w:hAnsi="Georgia" w:cs="Times New Roman"/>
          <w:color w:val="000000"/>
          <w:sz w:val="20"/>
          <w:szCs w:val="20"/>
          <w:lang w:eastAsia="fr-FR"/>
        </w:rPr>
        <w:t xml:space="preserve">. </w:t>
      </w:r>
    </w:p>
    <w:p w14:paraId="3675F75F"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Il ne pourra arguer du fait qu'il ne dispose pas des pièces et fournitures pour retarder une prestation due au titre du marché public, que ce soit une prestation de maintenance préventive ou corrective. La seule exception à cette règle concernera les pièces peu courantes et fournitures en rupture de stocks chez les fournisseurs si, préalablement, le Titulaire en a informé par écrit le </w:t>
      </w:r>
      <w:r w:rsidR="00E46B08" w:rsidRPr="00805572">
        <w:rPr>
          <w:rFonts w:ascii="Georgia" w:eastAsia="Times New Roman" w:hAnsi="Georgia" w:cs="Times New Roman"/>
          <w:color w:val="000000"/>
          <w:sz w:val="20"/>
          <w:szCs w:val="20"/>
          <w:lang w:eastAsia="fr-FR"/>
        </w:rPr>
        <w:t>responsable de l’Établissement.</w:t>
      </w:r>
    </w:p>
    <w:p w14:paraId="669FD10D"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Titulaire assure, sur le site, un stock minimum permettant le bon fonctionnement des installations.</w:t>
      </w:r>
    </w:p>
    <w:p w14:paraId="1C23BBE3"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Ce stock sera géré en totale tra</w:t>
      </w:r>
      <w:r w:rsidR="00E46B08" w:rsidRPr="00805572">
        <w:rPr>
          <w:rFonts w:ascii="Georgia" w:eastAsia="Times New Roman" w:hAnsi="Georgia" w:cs="Times New Roman"/>
          <w:color w:val="000000"/>
          <w:sz w:val="20"/>
          <w:szCs w:val="20"/>
          <w:lang w:eastAsia="fr-FR"/>
        </w:rPr>
        <w:t>nsparence avec l’Établissement.</w:t>
      </w:r>
    </w:p>
    <w:p w14:paraId="21EBB6FA" w14:textId="3339E182" w:rsidR="00CB7736" w:rsidRPr="00805572" w:rsidRDefault="00CB7736" w:rsidP="008A1F0F">
      <w:pPr>
        <w:pStyle w:val="Paragraphedeliste"/>
        <w:keepNext/>
        <w:numPr>
          <w:ilvl w:val="2"/>
          <w:numId w:val="40"/>
        </w:numPr>
        <w:spacing w:after="0" w:line="240" w:lineRule="auto"/>
        <w:ind w:right="-1004"/>
        <w:jc w:val="both"/>
        <w:outlineLvl w:val="2"/>
        <w:rPr>
          <w:rFonts w:ascii="Georgia" w:eastAsia="Times New Roman" w:hAnsi="Georgia" w:cs="Arial"/>
          <w:b/>
          <w:bCs/>
          <w:color w:val="000000"/>
          <w:sz w:val="20"/>
          <w:szCs w:val="20"/>
          <w:lang w:eastAsia="fr-FR"/>
        </w:rPr>
      </w:pPr>
      <w:bookmarkStart w:id="146" w:name="__RefHeading__2111_1860334858"/>
      <w:bookmarkStart w:id="147" w:name="_Toc86313207"/>
      <w:bookmarkEnd w:id="146"/>
      <w:r w:rsidRPr="00805572">
        <w:rPr>
          <w:rFonts w:ascii="Georgia" w:eastAsia="Times New Roman" w:hAnsi="Georgia" w:cs="Arial"/>
          <w:b/>
          <w:bCs/>
          <w:color w:val="000000"/>
          <w:sz w:val="20"/>
          <w:szCs w:val="20"/>
          <w:lang w:eastAsia="fr-FR"/>
        </w:rPr>
        <w:t>Gestion des fournitures et pièces hors marché public</w:t>
      </w:r>
      <w:bookmarkEnd w:id="147"/>
    </w:p>
    <w:p w14:paraId="6AD7618B"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 xml:space="preserve">L’Établissement dispose d’un petit stock de pièces de rechange. Elles peuvent être utilisées par le Titulaire pour les opérations de maintenance, si le matériel n'est pas ou plus compris dans le forfait et ce jusqu'à épuisement du stock. Seule la main d’œuvre fera alors l'objet d'un </w:t>
      </w:r>
      <w:r w:rsidRPr="00805572">
        <w:rPr>
          <w:rFonts w:ascii="Georgia" w:eastAsia="Times New Roman" w:hAnsi="Georgia" w:cs="Times New Roman"/>
          <w:color w:val="000000"/>
          <w:sz w:val="20"/>
          <w:szCs w:val="20"/>
          <w:shd w:val="clear" w:color="auto" w:fill="FFFFFF"/>
          <w:lang w:eastAsia="fr-FR"/>
        </w:rPr>
        <w:t>bon de commande, si la prestation n’est pas effectuée par du personnel du Titulaire présent sur le site.</w:t>
      </w:r>
    </w:p>
    <w:p w14:paraId="22390964" w14:textId="2F391C54" w:rsidR="00B904AC" w:rsidRPr="00805572" w:rsidRDefault="00CB7736" w:rsidP="00B904AC">
      <w:pPr>
        <w:pStyle w:val="Paragraphedeliste"/>
        <w:keepNext/>
        <w:numPr>
          <w:ilvl w:val="2"/>
          <w:numId w:val="40"/>
        </w:numPr>
        <w:spacing w:after="0" w:line="240" w:lineRule="auto"/>
        <w:jc w:val="both"/>
        <w:outlineLvl w:val="2"/>
        <w:rPr>
          <w:rFonts w:ascii="Georgia" w:eastAsia="Times New Roman" w:hAnsi="Georgia" w:cs="Arial"/>
          <w:b/>
          <w:bCs/>
          <w:color w:val="000000"/>
          <w:sz w:val="20"/>
          <w:szCs w:val="20"/>
          <w:lang w:eastAsia="fr-FR"/>
        </w:rPr>
      </w:pPr>
      <w:bookmarkStart w:id="148" w:name="__RefHeading__2113_1860334858"/>
      <w:bookmarkStart w:id="149" w:name="_Toc86313208"/>
      <w:bookmarkEnd w:id="148"/>
      <w:r w:rsidRPr="00805572">
        <w:rPr>
          <w:rFonts w:ascii="Georgia" w:eastAsia="Times New Roman" w:hAnsi="Georgia" w:cs="Arial"/>
          <w:b/>
          <w:bCs/>
          <w:color w:val="000000"/>
          <w:sz w:val="20"/>
          <w:szCs w:val="20"/>
          <w:shd w:val="clear" w:color="auto" w:fill="FFFFFF"/>
          <w:lang w:eastAsia="fr-FR"/>
        </w:rPr>
        <w:t>Outillages et matériels</w:t>
      </w:r>
      <w:bookmarkEnd w:id="149"/>
    </w:p>
    <w:p w14:paraId="3FAC9DC4" w14:textId="77777777" w:rsidR="00B904AC" w:rsidRPr="00805572" w:rsidRDefault="00B904AC" w:rsidP="00B904AC">
      <w:pPr>
        <w:pStyle w:val="Paragraphedeliste"/>
        <w:keepNext/>
        <w:spacing w:after="0" w:line="240" w:lineRule="auto"/>
        <w:jc w:val="both"/>
        <w:outlineLvl w:val="2"/>
        <w:rPr>
          <w:rFonts w:ascii="Georgia" w:eastAsia="Times New Roman" w:hAnsi="Georgia" w:cs="Arial"/>
          <w:b/>
          <w:bCs/>
          <w:color w:val="000000"/>
          <w:sz w:val="20"/>
          <w:szCs w:val="20"/>
          <w:lang w:eastAsia="fr-FR"/>
        </w:rPr>
      </w:pPr>
    </w:p>
    <w:p w14:paraId="40A1D1C6" w14:textId="0750BE99" w:rsidR="00CB7736" w:rsidRPr="00970EC0" w:rsidRDefault="00CB7736" w:rsidP="00970EC0">
      <w:pPr>
        <w:rPr>
          <w:rFonts w:ascii="Georgia" w:hAnsi="Georgia" w:cs="Arial"/>
          <w:b/>
          <w:bCs/>
          <w:sz w:val="20"/>
          <w:lang w:eastAsia="fr-FR"/>
        </w:rPr>
      </w:pPr>
      <w:r w:rsidRPr="00970EC0">
        <w:rPr>
          <w:rFonts w:ascii="Georgia" w:hAnsi="Georgia"/>
          <w:sz w:val="20"/>
          <w:shd w:val="clear" w:color="auto" w:fill="FFFFFF"/>
          <w:lang w:eastAsia="fr-FR"/>
        </w:rPr>
        <w:t>Le Titulaire aura à sa charge :</w:t>
      </w:r>
    </w:p>
    <w:p w14:paraId="1AF9794A" w14:textId="77777777" w:rsidR="00CB7736" w:rsidRPr="00805572" w:rsidRDefault="00E46B08" w:rsidP="008A1F0F">
      <w:pPr>
        <w:numPr>
          <w:ilvl w:val="0"/>
          <w:numId w:val="27"/>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Tout</w:t>
      </w:r>
      <w:r w:rsidR="00CB7736" w:rsidRPr="00805572">
        <w:rPr>
          <w:rFonts w:ascii="Georgia" w:eastAsia="Times New Roman" w:hAnsi="Georgia" w:cs="Times New Roman"/>
          <w:color w:val="000000"/>
          <w:sz w:val="20"/>
          <w:szCs w:val="20"/>
          <w:shd w:val="clear" w:color="auto" w:fill="FFFFFF"/>
          <w:lang w:eastAsia="fr-FR"/>
        </w:rPr>
        <w:t xml:space="preserve"> l'outillage et appareils de mesure nécessaires à ses prestations ;</w:t>
      </w:r>
    </w:p>
    <w:p w14:paraId="6FAED5FC" w14:textId="77777777" w:rsidR="00CB7736" w:rsidRPr="00805572" w:rsidRDefault="00E46B08" w:rsidP="008A1F0F">
      <w:pPr>
        <w:numPr>
          <w:ilvl w:val="0"/>
          <w:numId w:val="27"/>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Les</w:t>
      </w:r>
      <w:r w:rsidR="00CB7736" w:rsidRPr="00805572">
        <w:rPr>
          <w:rFonts w:ascii="Georgia" w:eastAsia="Times New Roman" w:hAnsi="Georgia" w:cs="Times New Roman"/>
          <w:color w:val="000000"/>
          <w:sz w:val="20"/>
          <w:szCs w:val="20"/>
          <w:shd w:val="clear" w:color="auto" w:fill="FFFFFF"/>
          <w:lang w:eastAsia="fr-FR"/>
        </w:rPr>
        <w:t xml:space="preserve"> engins de manutention et de levage courants, outillages légers ou lourds nécessaires à la réalisation de son marché </w:t>
      </w:r>
      <w:r w:rsidRPr="00805572">
        <w:rPr>
          <w:rFonts w:ascii="Georgia" w:eastAsia="Times New Roman" w:hAnsi="Georgia" w:cs="Times New Roman"/>
          <w:color w:val="000000"/>
          <w:sz w:val="20"/>
          <w:szCs w:val="20"/>
          <w:shd w:val="clear" w:color="auto" w:fill="FFFFFF"/>
          <w:lang w:eastAsia="fr-FR"/>
        </w:rPr>
        <w:t>public ;</w:t>
      </w:r>
    </w:p>
    <w:p w14:paraId="2154170A" w14:textId="77777777" w:rsidR="00CB7736" w:rsidRPr="00805572" w:rsidRDefault="00E46B08" w:rsidP="008A1F0F">
      <w:pPr>
        <w:numPr>
          <w:ilvl w:val="0"/>
          <w:numId w:val="27"/>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Les</w:t>
      </w:r>
      <w:r w:rsidR="00CB7736" w:rsidRPr="00805572">
        <w:rPr>
          <w:rFonts w:ascii="Georgia" w:eastAsia="Times New Roman" w:hAnsi="Georgia" w:cs="Times New Roman"/>
          <w:color w:val="000000"/>
          <w:sz w:val="20"/>
          <w:szCs w:val="20"/>
          <w:shd w:val="clear" w:color="auto" w:fill="FFFFFF"/>
          <w:lang w:eastAsia="fr-FR"/>
        </w:rPr>
        <w:t xml:space="preserve"> appareils ou engins particuliers pour les interventions en grande hauteur comprises dans le forfait.</w:t>
      </w:r>
    </w:p>
    <w:p w14:paraId="3204A317"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L’établissement ne prête aucun appareil élévateur, échafaudage ou échelle.</w:t>
      </w:r>
    </w:p>
    <w:p w14:paraId="283A9E3F" w14:textId="404AF710"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lastRenderedPageBreak/>
        <w:t>Le personnel utilisant du matériel spécifique devra être habilité à la conduite ou à l’usage de ce matériel : CACES, habilitations, visite médicale (plan général de prévention).</w:t>
      </w:r>
    </w:p>
    <w:p w14:paraId="6BD59AFF" w14:textId="66EEDD57" w:rsidR="00CB7736" w:rsidRPr="00805572" w:rsidRDefault="00CB7736" w:rsidP="008A1F0F">
      <w:pPr>
        <w:pStyle w:val="Paragraphedeliste"/>
        <w:keepNext/>
        <w:numPr>
          <w:ilvl w:val="2"/>
          <w:numId w:val="40"/>
        </w:numPr>
        <w:spacing w:after="0" w:line="240" w:lineRule="auto"/>
        <w:jc w:val="both"/>
        <w:outlineLvl w:val="2"/>
        <w:rPr>
          <w:rFonts w:ascii="Georgia" w:eastAsia="Times New Roman" w:hAnsi="Georgia" w:cs="Arial"/>
          <w:b/>
          <w:bCs/>
          <w:color w:val="000000"/>
          <w:sz w:val="20"/>
          <w:szCs w:val="20"/>
          <w:lang w:eastAsia="fr-FR"/>
        </w:rPr>
      </w:pPr>
      <w:bookmarkStart w:id="150" w:name="__RefHeading__2115_1860334858"/>
      <w:bookmarkStart w:id="151" w:name="_Toc86313209"/>
      <w:bookmarkEnd w:id="150"/>
      <w:r w:rsidRPr="00805572">
        <w:rPr>
          <w:rFonts w:ascii="Georgia" w:eastAsia="Times New Roman" w:hAnsi="Georgia" w:cs="Arial"/>
          <w:b/>
          <w:bCs/>
          <w:color w:val="000000"/>
          <w:sz w:val="20"/>
          <w:szCs w:val="20"/>
          <w:shd w:val="clear" w:color="auto" w:fill="FFFFFF"/>
          <w:lang w:eastAsia="fr-FR"/>
        </w:rPr>
        <w:t>Locaux mis à disposition</w:t>
      </w:r>
      <w:bookmarkEnd w:id="151"/>
    </w:p>
    <w:p w14:paraId="7CA806BE"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Le Titulaire disposera gratuitement d'un local, fermable à clé, dans l'enceinte de l’Établissement, pour lequel il prendra en compte les aménagements suivants :</w:t>
      </w:r>
    </w:p>
    <w:p w14:paraId="5517AC9F" w14:textId="77777777" w:rsidR="00CB7736" w:rsidRPr="00805572" w:rsidRDefault="00E46B08" w:rsidP="008A1F0F">
      <w:pPr>
        <w:numPr>
          <w:ilvl w:val="0"/>
          <w:numId w:val="28"/>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Magasinage</w:t>
      </w:r>
      <w:r w:rsidR="00CB7736" w:rsidRPr="00805572">
        <w:rPr>
          <w:rFonts w:ascii="Georgia" w:eastAsia="Times New Roman" w:hAnsi="Georgia" w:cs="Times New Roman"/>
          <w:color w:val="000000"/>
          <w:sz w:val="20"/>
          <w:szCs w:val="20"/>
          <w:shd w:val="clear" w:color="auto" w:fill="FFFFFF"/>
          <w:lang w:eastAsia="fr-FR"/>
        </w:rPr>
        <w:t>, entreposage d’un stock de pièces de rechange</w:t>
      </w:r>
    </w:p>
    <w:p w14:paraId="08462482" w14:textId="77777777" w:rsidR="00CB7736" w:rsidRPr="00805572" w:rsidRDefault="00E46B08" w:rsidP="008A1F0F">
      <w:pPr>
        <w:numPr>
          <w:ilvl w:val="0"/>
          <w:numId w:val="28"/>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Vestiaires</w:t>
      </w:r>
      <w:r w:rsidR="00CB7736" w:rsidRPr="00805572">
        <w:rPr>
          <w:rFonts w:ascii="Georgia" w:eastAsia="Times New Roman" w:hAnsi="Georgia" w:cs="Times New Roman"/>
          <w:color w:val="000000"/>
          <w:sz w:val="20"/>
          <w:szCs w:val="20"/>
          <w:lang w:eastAsia="fr-FR"/>
        </w:rPr>
        <w:t xml:space="preserve">, </w:t>
      </w:r>
      <w:r w:rsidRPr="00805572">
        <w:rPr>
          <w:rFonts w:ascii="Georgia" w:eastAsia="Times New Roman" w:hAnsi="Georgia" w:cs="Times New Roman"/>
          <w:color w:val="000000"/>
          <w:sz w:val="20"/>
          <w:szCs w:val="20"/>
          <w:lang w:eastAsia="fr-FR"/>
        </w:rPr>
        <w:t>bureau, atelier</w:t>
      </w:r>
    </w:p>
    <w:p w14:paraId="05F3536A" w14:textId="77777777" w:rsidR="00CB7736" w:rsidRPr="00805572" w:rsidRDefault="00E46B08" w:rsidP="008A1F0F">
      <w:pPr>
        <w:numPr>
          <w:ilvl w:val="0"/>
          <w:numId w:val="28"/>
        </w:num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Bureau</w:t>
      </w:r>
      <w:r w:rsidR="00CB7736" w:rsidRPr="00805572">
        <w:rPr>
          <w:rFonts w:ascii="Georgia" w:eastAsia="Times New Roman" w:hAnsi="Georgia" w:cs="Times New Roman"/>
          <w:color w:val="000000"/>
          <w:sz w:val="20"/>
          <w:szCs w:val="20"/>
          <w:lang w:eastAsia="fr-FR"/>
        </w:rPr>
        <w:t xml:space="preserve"> supplémentaire si nécessaire.</w:t>
      </w:r>
    </w:p>
    <w:p w14:paraId="62D3C839"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bookmarkStart w:id="152" w:name="__RefHeading__2117_1860334858"/>
      <w:bookmarkEnd w:id="152"/>
      <w:r w:rsidRPr="00805572">
        <w:rPr>
          <w:rFonts w:ascii="Georgia" w:eastAsia="Times New Roman" w:hAnsi="Georgia" w:cs="Times New Roman"/>
          <w:color w:val="000000"/>
          <w:sz w:val="20"/>
          <w:szCs w:val="20"/>
          <w:lang w:eastAsia="fr-FR"/>
        </w:rPr>
        <w:t>Toute cuisine est interdite dans le</w:t>
      </w:r>
      <w:r w:rsidR="00E46B08" w:rsidRPr="00805572">
        <w:rPr>
          <w:rFonts w:ascii="Georgia" w:eastAsia="Times New Roman" w:hAnsi="Georgia" w:cs="Times New Roman"/>
          <w:color w:val="000000"/>
          <w:sz w:val="20"/>
          <w:szCs w:val="20"/>
          <w:lang w:eastAsia="fr-FR"/>
        </w:rPr>
        <w:t>s locaux affectés au Titulaire.</w:t>
      </w:r>
    </w:p>
    <w:p w14:paraId="71B50DD1" w14:textId="77777777" w:rsidR="00CB7736" w:rsidRPr="00805572" w:rsidRDefault="00CB7736" w:rsidP="008A1F0F">
      <w:pPr>
        <w:spacing w:before="100" w:beforeAutospacing="1" w:after="100" w:afterAutospacing="1" w:line="240" w:lineRule="auto"/>
        <w:ind w:left="23" w:right="-28"/>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Toute installation complémentaire ou adaptation que le Titulaire désirera réaliser dans ces locaux devra faire l'objet d'un accord préalable du r</w:t>
      </w:r>
      <w:r w:rsidR="00E46B08" w:rsidRPr="00805572">
        <w:rPr>
          <w:rFonts w:ascii="Georgia" w:eastAsia="Times New Roman" w:hAnsi="Georgia" w:cs="Times New Roman"/>
          <w:color w:val="000000"/>
          <w:sz w:val="20"/>
          <w:szCs w:val="20"/>
          <w:lang w:eastAsia="fr-FR"/>
        </w:rPr>
        <w:t>eprésentant de l’Etablissement.</w:t>
      </w:r>
    </w:p>
    <w:p w14:paraId="325FCB03" w14:textId="3FF51F04" w:rsidR="00CB7736" w:rsidRPr="00805572" w:rsidRDefault="00CB7736" w:rsidP="008A1F0F">
      <w:pPr>
        <w:spacing w:before="100" w:beforeAutospacing="1" w:after="100" w:afterAutospacing="1" w:line="240" w:lineRule="auto"/>
        <w:ind w:left="23" w:right="-28"/>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Ce local et les équipements qui le composeront feront l'objet d'un état des lieux lors de l'entrée dans les locaux. En fin de contrat, le Titulaire est tenu de remettre ce local et les équipements mis à sa disposition en parfait état.</w:t>
      </w:r>
    </w:p>
    <w:p w14:paraId="1FFC0DA8" w14:textId="185CD035" w:rsidR="00CB7736" w:rsidRPr="00805572" w:rsidRDefault="00CB7736" w:rsidP="008A1F0F">
      <w:pPr>
        <w:pStyle w:val="Paragraphedeliste"/>
        <w:keepNext/>
        <w:numPr>
          <w:ilvl w:val="1"/>
          <w:numId w:val="40"/>
        </w:numPr>
        <w:spacing w:after="0" w:line="240" w:lineRule="auto"/>
        <w:jc w:val="both"/>
        <w:outlineLvl w:val="1"/>
        <w:rPr>
          <w:rFonts w:ascii="Georgia" w:eastAsia="Times New Roman" w:hAnsi="Georgia" w:cs="Arial"/>
          <w:b/>
          <w:bCs/>
          <w:color w:val="000000"/>
          <w:sz w:val="20"/>
          <w:szCs w:val="20"/>
          <w:lang w:eastAsia="fr-FR"/>
        </w:rPr>
      </w:pPr>
      <w:bookmarkStart w:id="153" w:name="__RefHeading__2119_1860334858"/>
      <w:bookmarkStart w:id="154" w:name="_Toc86313210"/>
      <w:bookmarkEnd w:id="153"/>
      <w:r w:rsidRPr="00805572">
        <w:rPr>
          <w:rFonts w:ascii="Georgia" w:eastAsia="Times New Roman" w:hAnsi="Georgia" w:cs="Arial"/>
          <w:b/>
          <w:bCs/>
          <w:color w:val="000000"/>
          <w:sz w:val="20"/>
          <w:szCs w:val="20"/>
          <w:shd w:val="clear" w:color="auto" w:fill="FFFFFF"/>
          <w:lang w:eastAsia="fr-FR"/>
        </w:rPr>
        <w:t>ORGANISATION ET QUALIFICATION DU PERSONNEL</w:t>
      </w:r>
      <w:bookmarkEnd w:id="154"/>
    </w:p>
    <w:p w14:paraId="23A49829" w14:textId="77777777" w:rsidR="00E46B08" w:rsidRPr="00805572" w:rsidRDefault="00E46B08" w:rsidP="008A1F0F">
      <w:pPr>
        <w:pStyle w:val="Paragraphedeliste"/>
        <w:keepNext/>
        <w:spacing w:after="0" w:line="240" w:lineRule="auto"/>
        <w:ind w:left="360"/>
        <w:jc w:val="both"/>
        <w:outlineLvl w:val="1"/>
        <w:rPr>
          <w:rFonts w:ascii="Georgia" w:eastAsia="Times New Roman" w:hAnsi="Georgia" w:cs="Arial"/>
          <w:b/>
          <w:bCs/>
          <w:color w:val="000000"/>
          <w:sz w:val="20"/>
          <w:szCs w:val="20"/>
          <w:lang w:eastAsia="fr-FR"/>
        </w:rPr>
      </w:pPr>
    </w:p>
    <w:p w14:paraId="7C6E2439" w14:textId="7B233E20" w:rsidR="00CB7736" w:rsidRPr="00805572" w:rsidRDefault="00CB7736" w:rsidP="008A1F0F">
      <w:pPr>
        <w:pStyle w:val="Paragraphedeliste"/>
        <w:keepNext/>
        <w:numPr>
          <w:ilvl w:val="2"/>
          <w:numId w:val="40"/>
        </w:numPr>
        <w:spacing w:after="0" w:line="240" w:lineRule="auto"/>
        <w:jc w:val="both"/>
        <w:outlineLvl w:val="2"/>
        <w:rPr>
          <w:rFonts w:ascii="Georgia" w:eastAsia="Times New Roman" w:hAnsi="Georgia" w:cs="Arial"/>
          <w:b/>
          <w:bCs/>
          <w:color w:val="000000"/>
          <w:sz w:val="20"/>
          <w:szCs w:val="20"/>
          <w:lang w:eastAsia="fr-FR"/>
        </w:rPr>
      </w:pPr>
      <w:bookmarkStart w:id="155" w:name="_Toc86313211"/>
      <w:r w:rsidRPr="00805572">
        <w:rPr>
          <w:rFonts w:ascii="Georgia" w:eastAsia="Times New Roman" w:hAnsi="Georgia" w:cs="Arial"/>
          <w:b/>
          <w:bCs/>
          <w:color w:val="000000"/>
          <w:sz w:val="20"/>
          <w:szCs w:val="20"/>
          <w:shd w:val="clear" w:color="auto" w:fill="FFFFFF"/>
          <w:lang w:eastAsia="fr-FR"/>
        </w:rPr>
        <w:t>Désignation des agents</w:t>
      </w:r>
      <w:bookmarkEnd w:id="155"/>
    </w:p>
    <w:p w14:paraId="28709BEA" w14:textId="77777777" w:rsidR="00CB7736" w:rsidRPr="00805572" w:rsidRDefault="00CB7736" w:rsidP="008A1F0F">
      <w:pPr>
        <w:spacing w:before="100" w:beforeAutospacing="1" w:after="100" w:afterAutospacing="1" w:line="240" w:lineRule="auto"/>
        <w:ind w:left="23" w:right="-28"/>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Les personnes désignées par le Titulaire sont seules autorisées à intervenir pour l'exécution des prestations, objets du présent marché public. La liste de ces personnes sera tenue à jour régulièrement. Elles doivent posséder la qualification professionnelle et l'habilitation et/ou les connaissances requises pour l'exécution des tâches qui leur sont confiées. La composition de l’équipe doit être conforme aux propositions du titulaire contenues dans son cadre de réponse.</w:t>
      </w:r>
    </w:p>
    <w:p w14:paraId="031A2792" w14:textId="77777777" w:rsidR="00CB7736" w:rsidRPr="00805572" w:rsidRDefault="00CB7736" w:rsidP="008A1F0F">
      <w:pPr>
        <w:spacing w:before="100" w:beforeAutospacing="1" w:after="100" w:afterAutospacing="1" w:line="240" w:lineRule="auto"/>
        <w:ind w:left="23" w:right="-28"/>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Si les interventions sont réalisées par une équipe, le responsable est nommément désigné par le Titulaire. Il est l'interlocuteur normal du responsable de l’Établissement ou son représentant. Toute nomination, ou changement de responsable est soumis à l'agrément préalable du représentant du pouvoir adjudicateur ou de son représentant.</w:t>
      </w:r>
    </w:p>
    <w:p w14:paraId="1D6CAB10" w14:textId="77777777" w:rsidR="00CB7736" w:rsidRPr="00805572" w:rsidRDefault="00CB7736" w:rsidP="008A1F0F">
      <w:pPr>
        <w:spacing w:before="100" w:beforeAutospacing="1" w:after="100" w:afterAutospacing="1" w:line="240" w:lineRule="auto"/>
        <w:ind w:left="23" w:right="-28"/>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Le responsable de l’Etablissement ou son représentant ou son représentant peut demander à tout moment le remplacement de tout membre du personnel d'intervention pour des motifs professionnels ou autres, dans un délai de quinze jours ouvrés. Ce délai peut être réduit à 24H si le motif provient d'un non-respect caractérisé des clauses du présent marché public, ou en cas de faute grave caractérisée.</w:t>
      </w:r>
    </w:p>
    <w:p w14:paraId="6CEB3FEE" w14:textId="10A4CE6A" w:rsidR="00CB7736" w:rsidRPr="00805572" w:rsidRDefault="00CB7736" w:rsidP="008A1F0F">
      <w:pPr>
        <w:pStyle w:val="Paragraphedeliste"/>
        <w:keepNext/>
        <w:numPr>
          <w:ilvl w:val="2"/>
          <w:numId w:val="40"/>
        </w:numPr>
        <w:spacing w:after="0" w:line="240" w:lineRule="auto"/>
        <w:jc w:val="both"/>
        <w:outlineLvl w:val="2"/>
        <w:rPr>
          <w:rFonts w:ascii="Georgia" w:eastAsia="Times New Roman" w:hAnsi="Georgia" w:cs="Arial"/>
          <w:b/>
          <w:bCs/>
          <w:color w:val="000000"/>
          <w:sz w:val="20"/>
          <w:szCs w:val="20"/>
          <w:lang w:eastAsia="fr-FR"/>
        </w:rPr>
      </w:pPr>
      <w:bookmarkStart w:id="156" w:name="_Toc86313212"/>
      <w:r w:rsidRPr="00805572">
        <w:rPr>
          <w:rFonts w:ascii="Georgia" w:eastAsia="Times New Roman" w:hAnsi="Georgia" w:cs="Arial"/>
          <w:b/>
          <w:bCs/>
          <w:color w:val="000000"/>
          <w:sz w:val="20"/>
          <w:szCs w:val="20"/>
          <w:shd w:val="clear" w:color="auto" w:fill="FFFFFF"/>
          <w:lang w:eastAsia="fr-FR"/>
        </w:rPr>
        <w:t>Tenue et comportement du personnel</w:t>
      </w:r>
      <w:bookmarkEnd w:id="156"/>
    </w:p>
    <w:p w14:paraId="18008A5F" w14:textId="34822B10" w:rsidR="00CB7736" w:rsidRPr="00805572" w:rsidRDefault="00CB7736" w:rsidP="008A1F0F">
      <w:pPr>
        <w:spacing w:before="100" w:beforeAutospacing="1" w:after="100" w:afterAutospacing="1" w:line="240" w:lineRule="auto"/>
        <w:ind w:left="23" w:right="-28"/>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Le personnel mis à disposition par le Titulaire doit observer les règles de tenue et de comportement propres à l'environnement de l'établissement. En particulier, les règles sui</w:t>
      </w:r>
      <w:r w:rsidR="008D41D5" w:rsidRPr="00805572">
        <w:rPr>
          <w:rFonts w:ascii="Georgia" w:eastAsia="Times New Roman" w:hAnsi="Georgia" w:cs="Times New Roman"/>
          <w:color w:val="000000"/>
          <w:sz w:val="20"/>
          <w:szCs w:val="20"/>
          <w:shd w:val="clear" w:color="auto" w:fill="FFFFFF"/>
          <w:lang w:eastAsia="fr-FR"/>
        </w:rPr>
        <w:t>vantes doivent être respectées :</w:t>
      </w:r>
    </w:p>
    <w:p w14:paraId="67C90A31" w14:textId="77777777" w:rsidR="00CB7736" w:rsidRPr="00805572" w:rsidRDefault="00CB7736" w:rsidP="008D41D5">
      <w:pPr>
        <w:spacing w:after="60" w:line="240" w:lineRule="auto"/>
        <w:ind w:left="284"/>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 Interdiction de fumer ou d’utiliser une cigarette électronique dans tous les locaux de l'établissement sans exception ;</w:t>
      </w:r>
    </w:p>
    <w:p w14:paraId="2698F609" w14:textId="77777777" w:rsidR="00CB7736" w:rsidRPr="00805572" w:rsidRDefault="00CB7736" w:rsidP="008D41D5">
      <w:pPr>
        <w:spacing w:after="60" w:line="240" w:lineRule="auto"/>
        <w:ind w:left="284"/>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 Tenue vestimentaire en bon état de propreté, identifiant la société ;</w:t>
      </w:r>
    </w:p>
    <w:p w14:paraId="552370E3" w14:textId="77777777" w:rsidR="00CB7736" w:rsidRPr="00805572" w:rsidRDefault="00CB7736" w:rsidP="008D41D5">
      <w:pPr>
        <w:spacing w:after="60" w:line="240" w:lineRule="auto"/>
        <w:ind w:left="284"/>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 Interdiction d'introduire et de consommer des boissons alcoolisées dans les locaux ou d'y pénétrer en état d'ivresse ;</w:t>
      </w:r>
    </w:p>
    <w:p w14:paraId="4BAEA874" w14:textId="77777777" w:rsidR="00CB7736" w:rsidRPr="00805572" w:rsidRDefault="00CB7736" w:rsidP="008D41D5">
      <w:pPr>
        <w:spacing w:after="60" w:line="240" w:lineRule="auto"/>
        <w:ind w:left="284"/>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 Interdiction de tenir des réunions, en dehors de celles prévues par le présent marché public, dans l'enceinte des bâtiments de l'établissement ;</w:t>
      </w:r>
    </w:p>
    <w:p w14:paraId="06814AE0" w14:textId="77777777" w:rsidR="00CB7736" w:rsidRPr="00805572" w:rsidRDefault="00CB7736" w:rsidP="008D41D5">
      <w:pPr>
        <w:spacing w:after="60" w:line="240" w:lineRule="auto"/>
        <w:ind w:left="284"/>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 xml:space="preserve">• Interdiction d'introduire des marchandises destinées à la </w:t>
      </w:r>
      <w:r w:rsidR="00E46B08" w:rsidRPr="00805572">
        <w:rPr>
          <w:rFonts w:ascii="Georgia" w:eastAsia="Times New Roman" w:hAnsi="Georgia" w:cs="Times New Roman"/>
          <w:color w:val="000000"/>
          <w:sz w:val="20"/>
          <w:szCs w:val="20"/>
          <w:shd w:val="clear" w:color="auto" w:fill="FFFFFF"/>
          <w:lang w:eastAsia="fr-FR"/>
        </w:rPr>
        <w:t>vente ;</w:t>
      </w:r>
    </w:p>
    <w:p w14:paraId="292239F6" w14:textId="77777777" w:rsidR="00CB7736" w:rsidRPr="00805572" w:rsidRDefault="00CB7736" w:rsidP="008D41D5">
      <w:pPr>
        <w:spacing w:after="60" w:line="240" w:lineRule="auto"/>
        <w:ind w:left="284"/>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 Interdiction de solliciter ou de recevoir de quiconque un pourboire quelconque ;</w:t>
      </w:r>
    </w:p>
    <w:p w14:paraId="211649E4" w14:textId="77777777" w:rsidR="00CB7736" w:rsidRPr="00805572" w:rsidRDefault="00CB7736" w:rsidP="008D41D5">
      <w:pPr>
        <w:spacing w:after="60" w:line="240" w:lineRule="auto"/>
        <w:ind w:left="284"/>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lastRenderedPageBreak/>
        <w:t>• Interdiction d’utiliser les téléphones sans autorisation expresse du responsable de l’Etablissement ou de son représentant ;</w:t>
      </w:r>
    </w:p>
    <w:p w14:paraId="6F1D7A28" w14:textId="77777777" w:rsidR="00CB7736" w:rsidRPr="00805572" w:rsidRDefault="00CB7736" w:rsidP="008D41D5">
      <w:pPr>
        <w:spacing w:after="60" w:line="240" w:lineRule="auto"/>
        <w:ind w:left="284"/>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 Interdiction d’utiliser le matériel informatique autre que celui mis à disposition.</w:t>
      </w:r>
    </w:p>
    <w:p w14:paraId="58E43190" w14:textId="77777777" w:rsidR="00CB7736" w:rsidRPr="00805572" w:rsidRDefault="00CB7736" w:rsidP="008A1F0F">
      <w:pPr>
        <w:spacing w:before="100" w:beforeAutospacing="1" w:after="100" w:afterAutospacing="1" w:line="240" w:lineRule="auto"/>
        <w:ind w:left="23" w:right="-28"/>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Le personnel du titulaire doit faire preuve d’un comportement exempt de tout reproche.</w:t>
      </w:r>
    </w:p>
    <w:p w14:paraId="454E43D8" w14:textId="2FF5061B" w:rsidR="00CB7736" w:rsidRPr="00805572" w:rsidRDefault="00CB7736" w:rsidP="008A1F0F">
      <w:pPr>
        <w:pStyle w:val="Paragraphedeliste"/>
        <w:keepNext/>
        <w:numPr>
          <w:ilvl w:val="2"/>
          <w:numId w:val="40"/>
        </w:numPr>
        <w:spacing w:after="0" w:line="240" w:lineRule="auto"/>
        <w:jc w:val="both"/>
        <w:outlineLvl w:val="2"/>
        <w:rPr>
          <w:rFonts w:ascii="Georgia" w:eastAsia="Times New Roman" w:hAnsi="Georgia" w:cs="Arial"/>
          <w:b/>
          <w:bCs/>
          <w:color w:val="000000"/>
          <w:sz w:val="20"/>
          <w:szCs w:val="20"/>
          <w:lang w:eastAsia="fr-FR"/>
        </w:rPr>
      </w:pPr>
      <w:bookmarkStart w:id="157" w:name="_Toc86313213"/>
      <w:r w:rsidRPr="00805572">
        <w:rPr>
          <w:rFonts w:ascii="Georgia" w:eastAsia="Times New Roman" w:hAnsi="Georgia" w:cs="Arial"/>
          <w:b/>
          <w:bCs/>
          <w:color w:val="000000"/>
          <w:sz w:val="20"/>
          <w:szCs w:val="20"/>
          <w:shd w:val="clear" w:color="auto" w:fill="FFFFFF"/>
          <w:lang w:eastAsia="fr-FR"/>
        </w:rPr>
        <w:t>Protection de la main d’œuvre et des conditions de travail</w:t>
      </w:r>
      <w:bookmarkEnd w:id="157"/>
    </w:p>
    <w:p w14:paraId="668D89D6" w14:textId="77777777" w:rsidR="00CB7736" w:rsidRPr="00805572" w:rsidRDefault="00CB7736" w:rsidP="008A1F0F">
      <w:pPr>
        <w:spacing w:before="100" w:beforeAutospacing="1" w:after="100" w:afterAutospacing="1" w:line="240" w:lineRule="auto"/>
        <w:ind w:left="23" w:right="-28"/>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Le Titulaire s’engage expressément à ce que les salariés employés pour l’exécution des prestations, objets du marché public, soient régulièrement employés au regard du code du travail, notamment en ce qui concerne le travail dissimulé, l’emploi d’étranger sans titre, le prêt de main d’œuvre illicite, ou le marchandage. Les mêmes engagements devront être obtenus, le cas échéant, par tous les sous-traitants du Titulaire intervenant dans le cadre de l’exécution du présent marché public.</w:t>
      </w:r>
    </w:p>
    <w:p w14:paraId="5EEDC4CF" w14:textId="77777777" w:rsidR="00CB7736" w:rsidRPr="00805572" w:rsidRDefault="00CB7736" w:rsidP="008A1F0F">
      <w:pPr>
        <w:spacing w:before="100" w:beforeAutospacing="1" w:after="100" w:afterAutospacing="1" w:line="240" w:lineRule="auto"/>
        <w:ind w:left="23" w:right="-28"/>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Titulaire déclare expressément bien connaître l’ensemble des règles applicables à ses activités notamment en matière de sécurité, d'hygiène et de protection de l’environnement. Il s’engage à en app</w:t>
      </w:r>
      <w:r w:rsidR="00E46B08" w:rsidRPr="00805572">
        <w:rPr>
          <w:rFonts w:ascii="Georgia" w:eastAsia="Times New Roman" w:hAnsi="Georgia" w:cs="Times New Roman"/>
          <w:color w:val="000000"/>
          <w:sz w:val="20"/>
          <w:szCs w:val="20"/>
          <w:lang w:eastAsia="fr-FR"/>
        </w:rPr>
        <w:t>liquer toutes les dispositions.</w:t>
      </w:r>
    </w:p>
    <w:p w14:paraId="62A432E2" w14:textId="77777777" w:rsidR="00CB7736" w:rsidRPr="00805572" w:rsidRDefault="00CB7736" w:rsidP="008A1F0F">
      <w:pPr>
        <w:spacing w:before="100" w:beforeAutospacing="1" w:after="100" w:afterAutospacing="1" w:line="240" w:lineRule="auto"/>
        <w:ind w:left="23" w:right="-28"/>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En particulier, il lui appartient de prendre toutes les mesures nécessaires pour que, pendant la durée des prestations, la sécurité de son personnel et de toute personne agissant pour le compte du Titulaire, soit complètement assurée.</w:t>
      </w:r>
      <w:bookmarkStart w:id="158" w:name="__RefHeading__2121_1860334858"/>
      <w:bookmarkEnd w:id="158"/>
    </w:p>
    <w:p w14:paraId="5040E157" w14:textId="559912C4" w:rsidR="00CB7736" w:rsidRPr="00805572" w:rsidRDefault="00CB7736" w:rsidP="008A1F0F">
      <w:pPr>
        <w:pStyle w:val="Paragraphedeliste"/>
        <w:keepNext/>
        <w:numPr>
          <w:ilvl w:val="2"/>
          <w:numId w:val="40"/>
        </w:numPr>
        <w:spacing w:after="0" w:line="240" w:lineRule="auto"/>
        <w:jc w:val="both"/>
        <w:outlineLvl w:val="2"/>
        <w:rPr>
          <w:rFonts w:ascii="Georgia" w:eastAsia="Times New Roman" w:hAnsi="Georgia" w:cs="Arial"/>
          <w:b/>
          <w:bCs/>
          <w:color w:val="000000"/>
          <w:sz w:val="20"/>
          <w:szCs w:val="20"/>
          <w:lang w:eastAsia="fr-FR"/>
        </w:rPr>
      </w:pPr>
      <w:bookmarkStart w:id="159" w:name="__RefHeading__2127_1860334858"/>
      <w:bookmarkStart w:id="160" w:name="_Toc86313214"/>
      <w:bookmarkEnd w:id="159"/>
      <w:r w:rsidRPr="00805572">
        <w:rPr>
          <w:rFonts w:ascii="Georgia" w:eastAsia="Times New Roman" w:hAnsi="Georgia" w:cs="Arial"/>
          <w:b/>
          <w:bCs/>
          <w:color w:val="000000"/>
          <w:sz w:val="20"/>
          <w:szCs w:val="20"/>
          <w:lang w:eastAsia="fr-FR"/>
        </w:rPr>
        <w:t>Remplacement du personnel</w:t>
      </w:r>
      <w:bookmarkEnd w:id="160"/>
    </w:p>
    <w:p w14:paraId="6411AD41"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Avant tout remplacement durable de la personne qualifiée, le Titulaire devra prévenir le RSEM un mois avant par courriel en présentant le curriculum vitæ du remplaçant (sauf cas exceptionnel pour faut</w:t>
      </w:r>
      <w:r w:rsidR="00E46B08" w:rsidRPr="00805572">
        <w:rPr>
          <w:rFonts w:ascii="Georgia" w:eastAsia="Times New Roman" w:hAnsi="Georgia" w:cs="Times New Roman"/>
          <w:color w:val="000000"/>
          <w:sz w:val="20"/>
          <w:szCs w:val="20"/>
          <w:lang w:eastAsia="fr-FR"/>
        </w:rPr>
        <w:t>e grave).</w:t>
      </w:r>
    </w:p>
    <w:p w14:paraId="153090F9" w14:textId="73E6F828" w:rsidR="00CB7736" w:rsidRPr="00805572" w:rsidRDefault="00CB7736" w:rsidP="008A1F0F">
      <w:pPr>
        <w:pStyle w:val="Paragraphedeliste"/>
        <w:keepNext/>
        <w:numPr>
          <w:ilvl w:val="2"/>
          <w:numId w:val="40"/>
        </w:numPr>
        <w:spacing w:after="0" w:line="240" w:lineRule="auto"/>
        <w:jc w:val="both"/>
        <w:outlineLvl w:val="2"/>
        <w:rPr>
          <w:rFonts w:ascii="Georgia" w:eastAsia="Times New Roman" w:hAnsi="Georgia" w:cs="Arial"/>
          <w:b/>
          <w:bCs/>
          <w:color w:val="000000"/>
          <w:sz w:val="20"/>
          <w:szCs w:val="20"/>
          <w:lang w:eastAsia="fr-FR"/>
        </w:rPr>
      </w:pPr>
      <w:bookmarkStart w:id="161" w:name="_Toc86313215"/>
      <w:r w:rsidRPr="00805572">
        <w:rPr>
          <w:rFonts w:ascii="Georgia" w:eastAsia="Times New Roman" w:hAnsi="Georgia" w:cs="Arial"/>
          <w:b/>
          <w:bCs/>
          <w:color w:val="000000"/>
          <w:sz w:val="20"/>
          <w:szCs w:val="20"/>
          <w:shd w:val="clear" w:color="auto" w:fill="FFFFFF"/>
          <w:lang w:eastAsia="fr-FR"/>
        </w:rPr>
        <w:t>Remplacement du personnel pendant les congés</w:t>
      </w:r>
      <w:bookmarkEnd w:id="161"/>
    </w:p>
    <w:p w14:paraId="03366BB0" w14:textId="3CAFAB83"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bookmarkStart w:id="162" w:name="__RefHeading__2129_1860334858"/>
      <w:bookmarkEnd w:id="162"/>
      <w:r w:rsidRPr="00805572">
        <w:rPr>
          <w:rFonts w:ascii="Georgia" w:eastAsia="Times New Roman" w:hAnsi="Georgia" w:cs="Times New Roman"/>
          <w:color w:val="000000"/>
          <w:sz w:val="20"/>
          <w:szCs w:val="20"/>
          <w:shd w:val="clear" w:color="auto" w:fill="FFFFFF"/>
          <w:lang w:eastAsia="fr-FR"/>
        </w:rPr>
        <w:t>Le personnel qualifié en congés sera remplacé hormis durant les deux semaines de fermeture du C</w:t>
      </w:r>
      <w:r w:rsidR="00B066CE">
        <w:rPr>
          <w:rFonts w:ascii="Georgia" w:eastAsia="Times New Roman" w:hAnsi="Georgia" w:cs="Times New Roman"/>
          <w:color w:val="000000"/>
          <w:sz w:val="20"/>
          <w:szCs w:val="20"/>
          <w:shd w:val="clear" w:color="auto" w:fill="FFFFFF"/>
          <w:lang w:eastAsia="fr-FR"/>
        </w:rPr>
        <w:t>ARAN</w:t>
      </w:r>
      <w:r w:rsidRPr="00805572">
        <w:rPr>
          <w:rFonts w:ascii="Georgia" w:eastAsia="Times New Roman" w:hAnsi="Georgia" w:cs="Times New Roman"/>
          <w:color w:val="000000"/>
          <w:sz w:val="20"/>
          <w:szCs w:val="20"/>
          <w:shd w:val="clear" w:color="auto" w:fill="FFFFFF"/>
          <w:lang w:eastAsia="fr-FR"/>
        </w:rPr>
        <w:t xml:space="preserve"> en août et une semaine en décembre. Le personnel du Titulaire nécessaire aux maintenances programmées lors de ces fermetures pourra occuper le local mis à disposition sur le site pour la personne qualifiée.</w:t>
      </w:r>
    </w:p>
    <w:p w14:paraId="59CE0080" w14:textId="444C5BE6" w:rsidR="00CB7736" w:rsidRPr="00805572" w:rsidRDefault="00CB7736" w:rsidP="008A1F0F">
      <w:pPr>
        <w:pStyle w:val="Paragraphedeliste"/>
        <w:keepNext/>
        <w:numPr>
          <w:ilvl w:val="2"/>
          <w:numId w:val="40"/>
        </w:numPr>
        <w:spacing w:after="0" w:line="240" w:lineRule="auto"/>
        <w:jc w:val="both"/>
        <w:outlineLvl w:val="2"/>
        <w:rPr>
          <w:rFonts w:ascii="Georgia" w:eastAsia="Times New Roman" w:hAnsi="Georgia" w:cs="Arial"/>
          <w:b/>
          <w:bCs/>
          <w:color w:val="000000"/>
          <w:sz w:val="20"/>
          <w:szCs w:val="20"/>
          <w:lang w:eastAsia="fr-FR"/>
        </w:rPr>
      </w:pPr>
      <w:bookmarkStart w:id="163" w:name="_Toc86313216"/>
      <w:r w:rsidRPr="00805572">
        <w:rPr>
          <w:rFonts w:ascii="Georgia" w:eastAsia="Times New Roman" w:hAnsi="Georgia" w:cs="Arial"/>
          <w:b/>
          <w:bCs/>
          <w:color w:val="000000"/>
          <w:sz w:val="20"/>
          <w:szCs w:val="20"/>
          <w:shd w:val="clear" w:color="auto" w:fill="FFFFFF"/>
          <w:lang w:eastAsia="fr-FR"/>
        </w:rPr>
        <w:t>Grèves</w:t>
      </w:r>
      <w:bookmarkEnd w:id="163"/>
    </w:p>
    <w:p w14:paraId="4EF605DE" w14:textId="77777777" w:rsidR="00CB7736" w:rsidRPr="00805572" w:rsidRDefault="00CB7736" w:rsidP="008A1F0F">
      <w:pPr>
        <w:spacing w:before="100" w:beforeAutospacing="1" w:after="100" w:afterAutospacing="1" w:line="240" w:lineRule="auto"/>
        <w:ind w:left="23" w:right="-28"/>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En cas d'impossibilité pour le Titulaire du marché public d'exécuter intégralement les prestations dues au titre du contrat, la personne publique pourra y pourvoir par tous moyens qu'elle jugera utiles, aux frais et risques du Titulaire. Les mesures qui seront prises dans ce cas seront limitées à la durée de la grève. Les sommes dues à ce titre seront recouvrées par la personne publique par tous moyens de droit.</w:t>
      </w:r>
    </w:p>
    <w:p w14:paraId="4F4BFE8C" w14:textId="3390480B" w:rsidR="00CB7736" w:rsidRPr="00805572" w:rsidRDefault="00CB7736" w:rsidP="008A1F0F">
      <w:pPr>
        <w:pStyle w:val="Paragraphedeliste"/>
        <w:keepNext/>
        <w:numPr>
          <w:ilvl w:val="1"/>
          <w:numId w:val="40"/>
        </w:numPr>
        <w:spacing w:after="0" w:line="240" w:lineRule="auto"/>
        <w:jc w:val="both"/>
        <w:outlineLvl w:val="1"/>
        <w:rPr>
          <w:rFonts w:ascii="Georgia" w:eastAsia="Times New Roman" w:hAnsi="Georgia" w:cs="Arial"/>
          <w:b/>
          <w:bCs/>
          <w:color w:val="000000"/>
          <w:sz w:val="20"/>
          <w:szCs w:val="20"/>
          <w:lang w:eastAsia="fr-FR"/>
        </w:rPr>
      </w:pPr>
      <w:bookmarkStart w:id="164" w:name="_Toc86313217"/>
      <w:r w:rsidRPr="00805572">
        <w:rPr>
          <w:rFonts w:ascii="Georgia" w:eastAsia="Times New Roman" w:hAnsi="Georgia" w:cs="Arial"/>
          <w:b/>
          <w:bCs/>
          <w:color w:val="000000"/>
          <w:sz w:val="20"/>
          <w:szCs w:val="20"/>
          <w:shd w:val="clear" w:color="auto" w:fill="FFFFFF"/>
          <w:lang w:eastAsia="fr-FR"/>
        </w:rPr>
        <w:t>FORMATION</w:t>
      </w:r>
      <w:bookmarkEnd w:id="164"/>
    </w:p>
    <w:p w14:paraId="5CCF030A" w14:textId="61C54CA8"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Le Titulaire s'engage à assurer la formation de ses personnels sur l'ensemble des équipements objets du marché public. Les formations permettront à son personnel d'assurer les fonctions d'exploitation mais également d'entretien et de dépannage. A défaut, le Titulaire devra justifier l'appel à d'éventuels sous-traitants pour assurer lesdites tâches</w:t>
      </w:r>
      <w:r w:rsidRPr="00805572">
        <w:rPr>
          <w:rFonts w:ascii="Georgia" w:eastAsia="Times New Roman" w:hAnsi="Georgia" w:cs="Times New Roman"/>
          <w:b/>
          <w:bCs/>
          <w:color w:val="000000"/>
          <w:sz w:val="20"/>
          <w:szCs w:val="20"/>
          <w:shd w:val="clear" w:color="auto" w:fill="FFFFFF"/>
          <w:lang w:eastAsia="fr-FR"/>
        </w:rPr>
        <w:t>.</w:t>
      </w:r>
    </w:p>
    <w:p w14:paraId="0CB489CD" w14:textId="77777777"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Le Titulaire s’engage, pendant le dernier mois du marché public, à accepter la présence éventuelle et à initier le personnel du nouveau titulaire sans rémunération supplémentaire.</w:t>
      </w:r>
    </w:p>
    <w:p w14:paraId="66C8FFEB" w14:textId="332ECD90" w:rsidR="00CB7736" w:rsidRPr="00805572" w:rsidRDefault="00CB7736" w:rsidP="008A1F0F">
      <w:pPr>
        <w:spacing w:before="100" w:beforeAutospacing="1" w:after="100" w:afterAutospacing="1" w:line="240" w:lineRule="auto"/>
        <w:jc w:val="both"/>
        <w:rPr>
          <w:rFonts w:ascii="Georgia" w:eastAsia="Times New Roman" w:hAnsi="Georgia" w:cs="Times New Roman"/>
          <w:color w:val="000000"/>
          <w:sz w:val="20"/>
          <w:szCs w:val="20"/>
          <w:shd w:val="clear" w:color="auto" w:fill="FFFFFF"/>
          <w:lang w:eastAsia="fr-FR"/>
        </w:rPr>
      </w:pPr>
      <w:r w:rsidRPr="00805572">
        <w:rPr>
          <w:rFonts w:ascii="Georgia" w:eastAsia="Times New Roman" w:hAnsi="Georgia" w:cs="Times New Roman"/>
          <w:color w:val="000000"/>
          <w:sz w:val="20"/>
          <w:szCs w:val="20"/>
          <w:shd w:val="clear" w:color="auto" w:fill="FFFFFF"/>
          <w:lang w:eastAsia="fr-FR"/>
        </w:rPr>
        <w:t>Cette formation doit en particulier comprendre la communication de tous les documents et instructions reçus et l’autorisation donnée au personnel du nouveau titulaire d’accéder aux installations avant l'expiration du marché public. Pendant cette période, il est précisé que le nouveau titulaire n’a aucunement la possibilité d’intervenir sur les installations qui restent sous la responsabilité du Titulaire.</w:t>
      </w:r>
    </w:p>
    <w:p w14:paraId="2590CF54" w14:textId="77777777" w:rsidR="006905C9" w:rsidRPr="00805572" w:rsidRDefault="006905C9" w:rsidP="008A1F0F">
      <w:pPr>
        <w:spacing w:before="100" w:beforeAutospacing="1" w:after="100" w:afterAutospacing="1" w:line="240" w:lineRule="auto"/>
        <w:jc w:val="both"/>
        <w:rPr>
          <w:rFonts w:ascii="Georgia" w:eastAsia="Times New Roman" w:hAnsi="Georgia" w:cs="Times New Roman"/>
          <w:color w:val="000000"/>
          <w:sz w:val="20"/>
          <w:szCs w:val="20"/>
          <w:lang w:eastAsia="fr-FR"/>
        </w:rPr>
      </w:pPr>
    </w:p>
    <w:p w14:paraId="480EDA80" w14:textId="4FA22A1A" w:rsidR="00CB7736" w:rsidRPr="00805572" w:rsidRDefault="00CB7736" w:rsidP="008A1F0F">
      <w:pPr>
        <w:keepNext/>
        <w:numPr>
          <w:ilvl w:val="0"/>
          <w:numId w:val="29"/>
        </w:numPr>
        <w:spacing w:after="0" w:line="240" w:lineRule="auto"/>
        <w:ind w:left="1843"/>
        <w:jc w:val="both"/>
        <w:outlineLvl w:val="0"/>
        <w:rPr>
          <w:rFonts w:ascii="Georgia" w:eastAsia="Times New Roman" w:hAnsi="Georgia" w:cs="Arial"/>
          <w:b/>
          <w:bCs/>
          <w:color w:val="000000"/>
          <w:kern w:val="36"/>
          <w:sz w:val="20"/>
          <w:szCs w:val="20"/>
          <w:lang w:eastAsia="fr-FR"/>
        </w:rPr>
      </w:pPr>
      <w:bookmarkStart w:id="165" w:name="_Toc86313218"/>
      <w:r w:rsidRPr="00805572">
        <w:rPr>
          <w:rFonts w:ascii="Georgia" w:eastAsia="Times New Roman" w:hAnsi="Georgia" w:cs="Arial"/>
          <w:b/>
          <w:bCs/>
          <w:color w:val="000000"/>
          <w:kern w:val="36"/>
          <w:sz w:val="20"/>
          <w:szCs w:val="20"/>
          <w:shd w:val="clear" w:color="auto" w:fill="FFFFFF"/>
          <w:lang w:eastAsia="fr-FR"/>
        </w:rPr>
        <w:t>NORMES ET REGLEMENTS APPLICABLES</w:t>
      </w:r>
      <w:bookmarkEnd w:id="165"/>
    </w:p>
    <w:p w14:paraId="7CE12B33" w14:textId="77777777" w:rsidR="00E46B08" w:rsidRPr="00805572" w:rsidRDefault="00E46B08" w:rsidP="008A1F0F">
      <w:pPr>
        <w:keepNext/>
        <w:spacing w:after="0" w:line="240" w:lineRule="auto"/>
        <w:ind w:left="1843"/>
        <w:jc w:val="both"/>
        <w:outlineLvl w:val="0"/>
        <w:rPr>
          <w:rFonts w:ascii="Georgia" w:eastAsia="Times New Roman" w:hAnsi="Georgia" w:cs="Arial"/>
          <w:b/>
          <w:bCs/>
          <w:color w:val="000000"/>
          <w:kern w:val="36"/>
          <w:sz w:val="20"/>
          <w:szCs w:val="20"/>
          <w:lang w:eastAsia="fr-FR"/>
        </w:rPr>
      </w:pPr>
    </w:p>
    <w:p w14:paraId="65434766" w14:textId="77777777" w:rsidR="00CB7736" w:rsidRPr="00805572" w:rsidRDefault="00CB7736" w:rsidP="008A1F0F">
      <w:pPr>
        <w:spacing w:before="100" w:beforeAutospacing="1" w:after="100" w:afterAutospacing="1" w:line="240" w:lineRule="auto"/>
        <w:ind w:right="17"/>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Le Titulaire devra avoir une maîtrise des textes réglementaires applicables et des normes (ou équivalent) suivants, notamment :</w:t>
      </w:r>
    </w:p>
    <w:p w14:paraId="61170844" w14:textId="5ECC9563" w:rsidR="00CB7736" w:rsidRPr="00805572" w:rsidRDefault="00CB7736" w:rsidP="008A1F0F">
      <w:pPr>
        <w:numPr>
          <w:ilvl w:val="0"/>
          <w:numId w:val="30"/>
        </w:numPr>
        <w:spacing w:before="100" w:beforeAutospacing="1" w:after="100" w:afterAutospacing="1" w:line="240" w:lineRule="auto"/>
        <w:ind w:right="17"/>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shd w:val="clear" w:color="auto" w:fill="FFFFFF"/>
          <w:lang w:eastAsia="fr-FR"/>
        </w:rPr>
        <w:t>Le décret 2010-1018</w:t>
      </w:r>
      <w:r w:rsidR="00D838DC" w:rsidRPr="00805572">
        <w:rPr>
          <w:rFonts w:ascii="Georgia" w:eastAsia="Times New Roman" w:hAnsi="Georgia" w:cs="Times New Roman"/>
          <w:color w:val="000000"/>
          <w:sz w:val="20"/>
          <w:szCs w:val="20"/>
          <w:shd w:val="clear" w:color="auto" w:fill="FFFFFF"/>
          <w:lang w:eastAsia="fr-FR"/>
        </w:rPr>
        <w:t xml:space="preserve"> du 30 août 2010</w:t>
      </w:r>
      <w:r w:rsidRPr="00805572">
        <w:rPr>
          <w:rFonts w:ascii="Georgia" w:eastAsia="Times New Roman" w:hAnsi="Georgia" w:cs="Times New Roman"/>
          <w:color w:val="000000"/>
          <w:sz w:val="20"/>
          <w:szCs w:val="20"/>
          <w:shd w:val="clear" w:color="auto" w:fill="FFFFFF"/>
          <w:lang w:eastAsia="fr-FR"/>
        </w:rPr>
        <w:t xml:space="preserve"> relatif à la prévention des risques électriques</w:t>
      </w:r>
      <w:r w:rsidR="005C0440" w:rsidRPr="00805572">
        <w:rPr>
          <w:rFonts w:ascii="Georgia" w:eastAsia="Times New Roman" w:hAnsi="Georgia" w:cs="Times New Roman"/>
          <w:color w:val="000000"/>
          <w:sz w:val="20"/>
          <w:szCs w:val="20"/>
          <w:shd w:val="clear" w:color="auto" w:fill="FFFFFF"/>
          <w:lang w:eastAsia="fr-FR"/>
        </w:rPr>
        <w:t> ;</w:t>
      </w:r>
    </w:p>
    <w:p w14:paraId="4BA50E57" w14:textId="2581CFDB" w:rsidR="00CB7736" w:rsidRPr="00805572" w:rsidRDefault="005C0440" w:rsidP="008A1F0F">
      <w:pPr>
        <w:numPr>
          <w:ilvl w:val="0"/>
          <w:numId w:val="30"/>
        </w:numPr>
        <w:spacing w:before="100" w:beforeAutospacing="1" w:after="100" w:afterAutospacing="1" w:line="240" w:lineRule="auto"/>
        <w:ind w:right="17"/>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shd w:val="clear" w:color="auto" w:fill="FFFFFF"/>
          <w:lang w:eastAsia="fr-FR"/>
        </w:rPr>
        <w:t>l</w:t>
      </w:r>
      <w:r w:rsidR="00CB7736" w:rsidRPr="00805572">
        <w:rPr>
          <w:rFonts w:ascii="Georgia" w:eastAsia="Times New Roman" w:hAnsi="Georgia" w:cs="Times New Roman"/>
          <w:color w:val="000000"/>
          <w:sz w:val="20"/>
          <w:szCs w:val="20"/>
          <w:shd w:val="clear" w:color="auto" w:fill="FFFFFF"/>
          <w:lang w:eastAsia="fr-FR"/>
        </w:rPr>
        <w:t>e</w:t>
      </w:r>
      <w:proofErr w:type="gramEnd"/>
      <w:r w:rsidR="00CB7736" w:rsidRPr="00805572">
        <w:rPr>
          <w:rFonts w:ascii="Georgia" w:eastAsia="Times New Roman" w:hAnsi="Georgia" w:cs="Times New Roman"/>
          <w:color w:val="000000"/>
          <w:sz w:val="20"/>
          <w:szCs w:val="20"/>
          <w:shd w:val="clear" w:color="auto" w:fill="FFFFFF"/>
          <w:lang w:eastAsia="fr-FR"/>
        </w:rPr>
        <w:t xml:space="preserve"> décret 2010</w:t>
      </w:r>
      <w:r w:rsidR="00D33451" w:rsidRPr="00805572">
        <w:rPr>
          <w:rFonts w:ascii="Georgia" w:eastAsia="Times New Roman" w:hAnsi="Georgia" w:cs="Times New Roman"/>
          <w:color w:val="000000"/>
          <w:sz w:val="20"/>
          <w:szCs w:val="20"/>
          <w:shd w:val="clear" w:color="auto" w:fill="FFFFFF"/>
          <w:lang w:eastAsia="fr-FR"/>
        </w:rPr>
        <w:t>-</w:t>
      </w:r>
      <w:r w:rsidR="00CB7736" w:rsidRPr="00805572">
        <w:rPr>
          <w:rFonts w:ascii="Georgia" w:eastAsia="Times New Roman" w:hAnsi="Georgia" w:cs="Times New Roman"/>
          <w:color w:val="000000"/>
          <w:sz w:val="20"/>
          <w:szCs w:val="20"/>
          <w:shd w:val="clear" w:color="auto" w:fill="FFFFFF"/>
          <w:lang w:eastAsia="fr-FR"/>
        </w:rPr>
        <w:t>1118</w:t>
      </w:r>
      <w:r w:rsidR="00D33451" w:rsidRPr="00805572">
        <w:rPr>
          <w:rFonts w:ascii="Georgia" w:eastAsia="Times New Roman" w:hAnsi="Georgia" w:cs="Times New Roman"/>
          <w:color w:val="000000"/>
          <w:sz w:val="20"/>
          <w:szCs w:val="20"/>
          <w:shd w:val="clear" w:color="auto" w:fill="FFFFFF"/>
          <w:lang w:eastAsia="fr-FR"/>
        </w:rPr>
        <w:t xml:space="preserve"> du 22 septembre 2010</w:t>
      </w:r>
      <w:r w:rsidR="00CB7736" w:rsidRPr="00805572">
        <w:rPr>
          <w:rFonts w:ascii="Georgia" w:eastAsia="Times New Roman" w:hAnsi="Georgia" w:cs="Times New Roman"/>
          <w:color w:val="000000"/>
          <w:sz w:val="20"/>
          <w:szCs w:val="20"/>
          <w:shd w:val="clear" w:color="auto" w:fill="FFFFFF"/>
          <w:lang w:eastAsia="fr-FR"/>
        </w:rPr>
        <w:t xml:space="preserve"> relatif aux opérations effectuées sur les installations électriques ou dans leur voisinage</w:t>
      </w:r>
      <w:r w:rsidRPr="00805572">
        <w:rPr>
          <w:rFonts w:ascii="Georgia" w:eastAsia="Times New Roman" w:hAnsi="Georgia" w:cs="Times New Roman"/>
          <w:color w:val="000000"/>
          <w:sz w:val="20"/>
          <w:szCs w:val="20"/>
          <w:shd w:val="clear" w:color="auto" w:fill="FFFFFF"/>
          <w:lang w:eastAsia="fr-FR"/>
        </w:rPr>
        <w:t> ;</w:t>
      </w:r>
    </w:p>
    <w:p w14:paraId="16240031" w14:textId="610028C8" w:rsidR="00CB7736" w:rsidRPr="00805572" w:rsidRDefault="005C0440" w:rsidP="008A1F0F">
      <w:pPr>
        <w:numPr>
          <w:ilvl w:val="0"/>
          <w:numId w:val="30"/>
        </w:numPr>
        <w:spacing w:before="100" w:beforeAutospacing="1" w:after="100" w:afterAutospacing="1" w:line="240" w:lineRule="auto"/>
        <w:ind w:right="17"/>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shd w:val="clear" w:color="auto" w:fill="FFFFFF"/>
          <w:lang w:eastAsia="fr-FR"/>
        </w:rPr>
        <w:t>l</w:t>
      </w:r>
      <w:r w:rsidR="00CB7736" w:rsidRPr="00805572">
        <w:rPr>
          <w:rFonts w:ascii="Georgia" w:eastAsia="Times New Roman" w:hAnsi="Georgia" w:cs="Times New Roman"/>
          <w:color w:val="000000"/>
          <w:sz w:val="20"/>
          <w:szCs w:val="20"/>
          <w:shd w:val="clear" w:color="auto" w:fill="FFFFFF"/>
          <w:lang w:eastAsia="fr-FR"/>
        </w:rPr>
        <w:t>e</w:t>
      </w:r>
      <w:proofErr w:type="gramEnd"/>
      <w:r w:rsidR="00CB7736" w:rsidRPr="00805572">
        <w:rPr>
          <w:rFonts w:ascii="Georgia" w:eastAsia="Times New Roman" w:hAnsi="Georgia" w:cs="Times New Roman"/>
          <w:color w:val="000000"/>
          <w:sz w:val="20"/>
          <w:szCs w:val="20"/>
          <w:shd w:val="clear" w:color="auto" w:fill="FFFFFF"/>
          <w:lang w:eastAsia="fr-FR"/>
        </w:rPr>
        <w:t xml:space="preserve"> décret 2010-1017</w:t>
      </w:r>
      <w:r w:rsidR="00D33451" w:rsidRPr="00805572">
        <w:rPr>
          <w:rFonts w:ascii="Georgia" w:eastAsia="Times New Roman" w:hAnsi="Georgia" w:cs="Times New Roman"/>
          <w:color w:val="000000"/>
          <w:sz w:val="20"/>
          <w:szCs w:val="20"/>
          <w:shd w:val="clear" w:color="auto" w:fill="FFFFFF"/>
          <w:lang w:eastAsia="fr-FR"/>
        </w:rPr>
        <w:t xml:space="preserve"> du 30 août 2010</w:t>
      </w:r>
      <w:r w:rsidR="00CB7736" w:rsidRPr="00805572">
        <w:rPr>
          <w:rFonts w:ascii="Georgia" w:eastAsia="Times New Roman" w:hAnsi="Georgia" w:cs="Times New Roman"/>
          <w:color w:val="000000"/>
          <w:sz w:val="20"/>
          <w:szCs w:val="20"/>
          <w:shd w:val="clear" w:color="auto" w:fill="FFFFFF"/>
          <w:lang w:eastAsia="fr-FR"/>
        </w:rPr>
        <w:t xml:space="preserve"> fixant les obligations des maîtres d’ouvrage dans la conception des installations électriques</w:t>
      </w:r>
      <w:r w:rsidRPr="00805572">
        <w:rPr>
          <w:rFonts w:ascii="Georgia" w:eastAsia="Times New Roman" w:hAnsi="Georgia" w:cs="Times New Roman"/>
          <w:color w:val="000000"/>
          <w:sz w:val="20"/>
          <w:szCs w:val="20"/>
          <w:shd w:val="clear" w:color="auto" w:fill="FFFFFF"/>
          <w:lang w:eastAsia="fr-FR"/>
        </w:rPr>
        <w:t> ;</w:t>
      </w:r>
    </w:p>
    <w:p w14:paraId="7E281071" w14:textId="3B2ACDF4" w:rsidR="00CB7736" w:rsidRPr="00805572" w:rsidRDefault="00CB7736" w:rsidP="008A1F0F">
      <w:pPr>
        <w:numPr>
          <w:ilvl w:val="0"/>
          <w:numId w:val="30"/>
        </w:numPr>
        <w:spacing w:before="100" w:beforeAutospacing="1" w:after="100" w:afterAutospacing="1" w:line="240" w:lineRule="auto"/>
        <w:ind w:right="17"/>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shd w:val="clear" w:color="auto" w:fill="FFFFFF"/>
          <w:lang w:eastAsia="fr-FR"/>
        </w:rPr>
        <w:t>le</w:t>
      </w:r>
      <w:proofErr w:type="gramEnd"/>
      <w:r w:rsidRPr="00805572">
        <w:rPr>
          <w:rFonts w:ascii="Georgia" w:eastAsia="Times New Roman" w:hAnsi="Georgia" w:cs="Times New Roman"/>
          <w:color w:val="000000"/>
          <w:sz w:val="20"/>
          <w:szCs w:val="20"/>
          <w:shd w:val="clear" w:color="auto" w:fill="FFFFFF"/>
          <w:lang w:eastAsia="fr-FR"/>
        </w:rPr>
        <w:t xml:space="preserve"> décret 2010-1016 </w:t>
      </w:r>
      <w:r w:rsidR="005C0440" w:rsidRPr="00805572">
        <w:rPr>
          <w:rFonts w:ascii="Georgia" w:eastAsia="Times New Roman" w:hAnsi="Georgia" w:cs="Times New Roman"/>
          <w:color w:val="000000"/>
          <w:sz w:val="20"/>
          <w:szCs w:val="20"/>
          <w:shd w:val="clear" w:color="auto" w:fill="FFFFFF"/>
          <w:lang w:eastAsia="fr-FR"/>
        </w:rPr>
        <w:t xml:space="preserve">du 30 août 2010 </w:t>
      </w:r>
      <w:r w:rsidRPr="00805572">
        <w:rPr>
          <w:rFonts w:ascii="Georgia" w:eastAsia="Times New Roman" w:hAnsi="Georgia" w:cs="Times New Roman"/>
          <w:color w:val="000000"/>
          <w:sz w:val="20"/>
          <w:szCs w:val="20"/>
          <w:shd w:val="clear" w:color="auto" w:fill="FFFFFF"/>
          <w:lang w:eastAsia="fr-FR"/>
        </w:rPr>
        <w:t>fixant les obligations des employeurs à maintenir, surveiller et vérifier les installations électriques</w:t>
      </w:r>
      <w:r w:rsidR="005C0440" w:rsidRPr="00805572">
        <w:rPr>
          <w:rFonts w:ascii="Georgia" w:eastAsia="Times New Roman" w:hAnsi="Georgia" w:cs="Times New Roman"/>
          <w:color w:val="000000"/>
          <w:sz w:val="20"/>
          <w:szCs w:val="20"/>
          <w:shd w:val="clear" w:color="auto" w:fill="FFFFFF"/>
          <w:lang w:eastAsia="fr-FR"/>
        </w:rPr>
        <w:t> ;</w:t>
      </w:r>
    </w:p>
    <w:p w14:paraId="620BCB8A" w14:textId="569C853C" w:rsidR="00CB7736" w:rsidRPr="00805572" w:rsidRDefault="00CB7736" w:rsidP="008A1F0F">
      <w:pPr>
        <w:numPr>
          <w:ilvl w:val="0"/>
          <w:numId w:val="30"/>
        </w:numPr>
        <w:spacing w:before="100" w:beforeAutospacing="1" w:after="100" w:afterAutospacing="1" w:line="240" w:lineRule="auto"/>
        <w:ind w:right="17"/>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shd w:val="clear" w:color="auto" w:fill="FFFFFF"/>
          <w:lang w:eastAsia="fr-FR"/>
        </w:rPr>
        <w:t>la</w:t>
      </w:r>
      <w:proofErr w:type="gramEnd"/>
      <w:r w:rsidRPr="00805572">
        <w:rPr>
          <w:rFonts w:ascii="Georgia" w:eastAsia="Times New Roman" w:hAnsi="Georgia" w:cs="Times New Roman"/>
          <w:color w:val="000000"/>
          <w:sz w:val="20"/>
          <w:szCs w:val="20"/>
          <w:shd w:val="clear" w:color="auto" w:fill="FFFFFF"/>
          <w:lang w:eastAsia="fr-FR"/>
        </w:rPr>
        <w:t xml:space="preserve"> Norme NF C 18-510 (ou équivalent) : </w:t>
      </w:r>
      <w:r w:rsidRPr="00805572">
        <w:rPr>
          <w:rFonts w:ascii="Georgia" w:eastAsia="Times New Roman" w:hAnsi="Georgia" w:cs="Times New Roman"/>
          <w:color w:val="000000"/>
          <w:sz w:val="20"/>
          <w:szCs w:val="20"/>
          <w:lang w:eastAsia="fr-FR"/>
        </w:rPr>
        <w:t>Opérations sur les ouvrages et installations électriques et dans un environnement électrique - Prévention du risque électrique</w:t>
      </w:r>
      <w:r w:rsidR="005C0440" w:rsidRPr="00805572">
        <w:rPr>
          <w:rFonts w:ascii="Georgia" w:eastAsia="Times New Roman" w:hAnsi="Georgia" w:cs="Times New Roman"/>
          <w:color w:val="000000"/>
          <w:sz w:val="20"/>
          <w:szCs w:val="20"/>
          <w:lang w:eastAsia="fr-FR"/>
        </w:rPr>
        <w:t> ;</w:t>
      </w:r>
    </w:p>
    <w:p w14:paraId="798C5D26" w14:textId="77777777" w:rsidR="00CB7736" w:rsidRPr="00805572" w:rsidRDefault="00CB7736" w:rsidP="008A1F0F">
      <w:pPr>
        <w:numPr>
          <w:ilvl w:val="0"/>
          <w:numId w:val="30"/>
        </w:numPr>
        <w:spacing w:before="100" w:beforeAutospacing="1" w:after="100" w:afterAutospacing="1" w:line="240" w:lineRule="auto"/>
        <w:ind w:right="17"/>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shd w:val="clear" w:color="auto" w:fill="FFFFFF"/>
          <w:lang w:eastAsia="fr-FR"/>
        </w:rPr>
        <w:t>la</w:t>
      </w:r>
      <w:proofErr w:type="gramEnd"/>
      <w:r w:rsidRPr="00805572">
        <w:rPr>
          <w:rFonts w:ascii="Georgia" w:eastAsia="Times New Roman" w:hAnsi="Georgia" w:cs="Times New Roman"/>
          <w:color w:val="000000"/>
          <w:sz w:val="20"/>
          <w:szCs w:val="20"/>
          <w:shd w:val="clear" w:color="auto" w:fill="FFFFFF"/>
          <w:lang w:eastAsia="fr-FR"/>
        </w:rPr>
        <w:t xml:space="preserve"> norme NF C13-100 relative aux postes de livraison établis à l’intérieur d’un bâtiment et alimentés par un réseau de distribution publique de deuxième catégorie ;</w:t>
      </w:r>
    </w:p>
    <w:p w14:paraId="18DE69DA" w14:textId="77777777" w:rsidR="00CB7736" w:rsidRPr="00805572" w:rsidRDefault="00CB7736" w:rsidP="008A1F0F">
      <w:pPr>
        <w:numPr>
          <w:ilvl w:val="0"/>
          <w:numId w:val="30"/>
        </w:numPr>
        <w:spacing w:before="100" w:beforeAutospacing="1" w:after="100" w:afterAutospacing="1" w:line="240" w:lineRule="auto"/>
        <w:ind w:right="17"/>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shd w:val="clear" w:color="auto" w:fill="FFFFFF"/>
          <w:lang w:eastAsia="fr-FR"/>
        </w:rPr>
        <w:t>la</w:t>
      </w:r>
      <w:proofErr w:type="gramEnd"/>
      <w:r w:rsidRPr="00805572">
        <w:rPr>
          <w:rFonts w:ascii="Georgia" w:eastAsia="Times New Roman" w:hAnsi="Georgia" w:cs="Times New Roman"/>
          <w:color w:val="000000"/>
          <w:sz w:val="20"/>
          <w:szCs w:val="20"/>
          <w:shd w:val="clear" w:color="auto" w:fill="FFFFFF"/>
          <w:lang w:eastAsia="fr-FR"/>
        </w:rPr>
        <w:t xml:space="preserve"> norme NF C13-200 relative aux installations électriques à haute tension ;</w:t>
      </w:r>
    </w:p>
    <w:p w14:paraId="278F8B2A" w14:textId="77777777" w:rsidR="00CB7736" w:rsidRPr="00805572" w:rsidRDefault="00CB7736" w:rsidP="008A1F0F">
      <w:pPr>
        <w:numPr>
          <w:ilvl w:val="0"/>
          <w:numId w:val="30"/>
        </w:numPr>
        <w:spacing w:before="100" w:beforeAutospacing="1" w:after="100" w:afterAutospacing="1" w:line="240" w:lineRule="auto"/>
        <w:ind w:right="17"/>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shd w:val="clear" w:color="auto" w:fill="FFFFFF"/>
          <w:lang w:eastAsia="fr-FR"/>
        </w:rPr>
        <w:t>la</w:t>
      </w:r>
      <w:proofErr w:type="gramEnd"/>
      <w:r w:rsidRPr="00805572">
        <w:rPr>
          <w:rFonts w:ascii="Georgia" w:eastAsia="Times New Roman" w:hAnsi="Georgia" w:cs="Times New Roman"/>
          <w:color w:val="000000"/>
          <w:sz w:val="20"/>
          <w:szCs w:val="20"/>
          <w:shd w:val="clear" w:color="auto" w:fill="FFFFFF"/>
          <w:lang w:eastAsia="fr-FR"/>
        </w:rPr>
        <w:t xml:space="preserve"> norme NF C15-100 et additifs, relative aux installations à basse tension, ainsi que les fiches d’interprétation permanentes de l’UTE et les guides pratiques associés ;</w:t>
      </w:r>
    </w:p>
    <w:p w14:paraId="48DAA239" w14:textId="77777777" w:rsidR="00CB7736" w:rsidRPr="00805572" w:rsidRDefault="00CB7736" w:rsidP="008A1F0F">
      <w:pPr>
        <w:numPr>
          <w:ilvl w:val="0"/>
          <w:numId w:val="30"/>
        </w:numPr>
        <w:spacing w:before="100" w:beforeAutospacing="1" w:after="100" w:afterAutospacing="1" w:line="240" w:lineRule="auto"/>
        <w:ind w:right="17"/>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shd w:val="clear" w:color="auto" w:fill="FFFFFF"/>
          <w:lang w:eastAsia="fr-FR"/>
        </w:rPr>
        <w:t>les</w:t>
      </w:r>
      <w:proofErr w:type="gramEnd"/>
      <w:r w:rsidRPr="00805572">
        <w:rPr>
          <w:rFonts w:ascii="Georgia" w:eastAsia="Times New Roman" w:hAnsi="Georgia" w:cs="Times New Roman"/>
          <w:color w:val="000000"/>
          <w:sz w:val="20"/>
          <w:szCs w:val="20"/>
          <w:shd w:val="clear" w:color="auto" w:fill="FFFFFF"/>
          <w:lang w:eastAsia="fr-FR"/>
        </w:rPr>
        <w:t xml:space="preserve"> prescriptions de la norme NF EN60-439 concernant les enveloppes et les indices de protection ;</w:t>
      </w:r>
    </w:p>
    <w:p w14:paraId="068E47FE" w14:textId="77777777" w:rsidR="00CB7736" w:rsidRPr="00805572" w:rsidRDefault="00CB7736" w:rsidP="008A1F0F">
      <w:pPr>
        <w:numPr>
          <w:ilvl w:val="0"/>
          <w:numId w:val="30"/>
        </w:numPr>
        <w:spacing w:before="100" w:beforeAutospacing="1" w:after="100" w:afterAutospacing="1" w:line="240" w:lineRule="auto"/>
        <w:ind w:right="17"/>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shd w:val="clear" w:color="auto" w:fill="FFFFFF"/>
          <w:lang w:eastAsia="fr-FR"/>
        </w:rPr>
        <w:t>les</w:t>
      </w:r>
      <w:proofErr w:type="gramEnd"/>
      <w:r w:rsidRPr="00805572">
        <w:rPr>
          <w:rFonts w:ascii="Georgia" w:eastAsia="Times New Roman" w:hAnsi="Georgia" w:cs="Times New Roman"/>
          <w:color w:val="000000"/>
          <w:sz w:val="20"/>
          <w:szCs w:val="20"/>
          <w:shd w:val="clear" w:color="auto" w:fill="FFFFFF"/>
          <w:lang w:eastAsia="fr-FR"/>
        </w:rPr>
        <w:t xml:space="preserve"> normes NF C71-800, NF C71-801, NF C71-805, NF C71-805, NF C71-810, NF C71-815, NF C71-815 et le guide pratique UTE 71-820 relatifs aux blocs autonomes d'éclairage de sécurité ;</w:t>
      </w:r>
    </w:p>
    <w:p w14:paraId="1B6C823D" w14:textId="77777777" w:rsidR="00CB7736" w:rsidRPr="00805572" w:rsidRDefault="00CB7736" w:rsidP="008A1F0F">
      <w:pPr>
        <w:numPr>
          <w:ilvl w:val="0"/>
          <w:numId w:val="30"/>
        </w:numPr>
        <w:spacing w:before="100" w:beforeAutospacing="1" w:after="100" w:afterAutospacing="1" w:line="240" w:lineRule="auto"/>
        <w:ind w:right="17"/>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shd w:val="clear" w:color="auto" w:fill="FFFFFF"/>
          <w:lang w:eastAsia="fr-FR"/>
        </w:rPr>
        <w:t>les</w:t>
      </w:r>
      <w:proofErr w:type="gramEnd"/>
      <w:r w:rsidRPr="00805572">
        <w:rPr>
          <w:rFonts w:ascii="Georgia" w:eastAsia="Times New Roman" w:hAnsi="Georgia" w:cs="Times New Roman"/>
          <w:color w:val="000000"/>
          <w:sz w:val="20"/>
          <w:szCs w:val="20"/>
          <w:shd w:val="clear" w:color="auto" w:fill="FFFFFF"/>
          <w:lang w:eastAsia="fr-FR"/>
        </w:rPr>
        <w:t xml:space="preserve"> directives européennes relatives à la compatibilité électromagnétique, norme NF C 15.900.</w:t>
      </w:r>
    </w:p>
    <w:p w14:paraId="2CCD2305" w14:textId="77777777" w:rsidR="00CB7736" w:rsidRPr="00805572" w:rsidRDefault="00CB7736" w:rsidP="008A1F0F">
      <w:pPr>
        <w:numPr>
          <w:ilvl w:val="0"/>
          <w:numId w:val="30"/>
        </w:numPr>
        <w:spacing w:before="100" w:beforeAutospacing="1" w:after="100" w:afterAutospacing="1" w:line="240" w:lineRule="auto"/>
        <w:ind w:right="17"/>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lang w:eastAsia="fr-FR"/>
        </w:rPr>
        <w:t>les</w:t>
      </w:r>
      <w:proofErr w:type="gramEnd"/>
      <w:r w:rsidRPr="00805572">
        <w:rPr>
          <w:rFonts w:ascii="Georgia" w:eastAsia="Times New Roman" w:hAnsi="Georgia" w:cs="Times New Roman"/>
          <w:color w:val="000000"/>
          <w:sz w:val="20"/>
          <w:szCs w:val="20"/>
          <w:lang w:eastAsia="fr-FR"/>
        </w:rPr>
        <w:t xml:space="preserve"> DTU ;</w:t>
      </w:r>
    </w:p>
    <w:p w14:paraId="54C54DE2" w14:textId="77777777" w:rsidR="00CB7736" w:rsidRPr="00805572" w:rsidRDefault="00CB7736" w:rsidP="008A1F0F">
      <w:pPr>
        <w:numPr>
          <w:ilvl w:val="0"/>
          <w:numId w:val="30"/>
        </w:numPr>
        <w:spacing w:before="100" w:beforeAutospacing="1" w:after="100" w:afterAutospacing="1" w:line="240" w:lineRule="auto"/>
        <w:ind w:right="17"/>
        <w:jc w:val="both"/>
        <w:rPr>
          <w:rFonts w:ascii="Georgia" w:eastAsia="Times New Roman" w:hAnsi="Georgia" w:cs="Times New Roman"/>
          <w:color w:val="000000"/>
          <w:sz w:val="20"/>
          <w:szCs w:val="20"/>
          <w:lang w:eastAsia="fr-FR"/>
        </w:rPr>
      </w:pPr>
      <w:proofErr w:type="gramStart"/>
      <w:r w:rsidRPr="00805572">
        <w:rPr>
          <w:rFonts w:ascii="Georgia" w:eastAsia="Times New Roman" w:hAnsi="Georgia" w:cs="Times New Roman"/>
          <w:color w:val="000000"/>
          <w:sz w:val="20"/>
          <w:szCs w:val="20"/>
          <w:lang w:eastAsia="fr-FR"/>
        </w:rPr>
        <w:t>le</w:t>
      </w:r>
      <w:proofErr w:type="gramEnd"/>
      <w:r w:rsidRPr="00805572">
        <w:rPr>
          <w:rFonts w:ascii="Georgia" w:eastAsia="Times New Roman" w:hAnsi="Georgia" w:cs="Times New Roman"/>
          <w:color w:val="000000"/>
          <w:sz w:val="20"/>
          <w:szCs w:val="20"/>
          <w:lang w:eastAsia="fr-FR"/>
        </w:rPr>
        <w:t xml:space="preserve"> règlement de sécurité.</w:t>
      </w:r>
    </w:p>
    <w:p w14:paraId="3049B37D" w14:textId="77777777" w:rsidR="00CB7736" w:rsidRPr="00805572" w:rsidRDefault="00CB7736" w:rsidP="008A1F0F">
      <w:pPr>
        <w:spacing w:before="100" w:beforeAutospacing="1" w:after="100" w:afterAutospacing="1" w:line="240" w:lineRule="auto"/>
        <w:ind w:right="17"/>
        <w:jc w:val="both"/>
        <w:rPr>
          <w:rFonts w:ascii="Georgia" w:eastAsia="Times New Roman" w:hAnsi="Georgia" w:cs="Times New Roman"/>
          <w:color w:val="000000"/>
          <w:sz w:val="20"/>
          <w:szCs w:val="20"/>
          <w:lang w:eastAsia="fr-FR"/>
        </w:rPr>
      </w:pPr>
    </w:p>
    <w:p w14:paraId="16779AD4" w14:textId="77777777" w:rsidR="00CB7736" w:rsidRPr="00A93CE8" w:rsidRDefault="00CB7736" w:rsidP="008A1F0F">
      <w:pPr>
        <w:spacing w:before="100" w:beforeAutospacing="1" w:after="100" w:afterAutospacing="1" w:line="240" w:lineRule="auto"/>
        <w:ind w:right="17"/>
        <w:jc w:val="both"/>
        <w:rPr>
          <w:rFonts w:ascii="Georgia" w:eastAsia="Times New Roman" w:hAnsi="Georgia" w:cs="Times New Roman"/>
          <w:color w:val="000000"/>
          <w:sz w:val="20"/>
          <w:szCs w:val="20"/>
          <w:lang w:eastAsia="fr-FR"/>
        </w:rPr>
      </w:pPr>
      <w:r w:rsidRPr="00805572">
        <w:rPr>
          <w:rFonts w:ascii="Georgia" w:eastAsia="Times New Roman" w:hAnsi="Georgia" w:cs="Times New Roman"/>
          <w:color w:val="000000"/>
          <w:sz w:val="20"/>
          <w:szCs w:val="20"/>
          <w:lang w:eastAsia="fr-FR"/>
        </w:rPr>
        <w:t>Le titulaire doit réaliser ses prestations dans le respect des réglementations en vigueur. Il doit notamment signaler au RSEM tous constats de non-conformité qu’il pourra détecter dans le cadre de ses activités. Le RSEM pourra ensuite décider de la suite à donner sur une éventuelle remise aux normes.</w:t>
      </w:r>
    </w:p>
    <w:p w14:paraId="6C9F9F33" w14:textId="77777777" w:rsidR="00CB7736" w:rsidRPr="00A93CE8" w:rsidRDefault="00CB7736" w:rsidP="008A1F0F">
      <w:pPr>
        <w:jc w:val="both"/>
        <w:rPr>
          <w:rFonts w:ascii="Georgia" w:hAnsi="Georgia"/>
          <w:sz w:val="20"/>
          <w:szCs w:val="20"/>
        </w:rPr>
      </w:pPr>
    </w:p>
    <w:sectPr w:rsidR="00CB7736" w:rsidRPr="00A93CE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9AB4A" w14:textId="77777777" w:rsidR="00AD01C7" w:rsidRDefault="00AD01C7" w:rsidP="001344CD">
      <w:pPr>
        <w:spacing w:after="0" w:line="240" w:lineRule="auto"/>
      </w:pPr>
      <w:r>
        <w:separator/>
      </w:r>
    </w:p>
  </w:endnote>
  <w:endnote w:type="continuationSeparator" w:id="0">
    <w:p w14:paraId="3F94B126" w14:textId="77777777" w:rsidR="00AD01C7" w:rsidRDefault="00AD01C7" w:rsidP="00134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0807255"/>
      <w:docPartObj>
        <w:docPartGallery w:val="Page Numbers (Bottom of Page)"/>
        <w:docPartUnique/>
      </w:docPartObj>
    </w:sdtPr>
    <w:sdtEndPr>
      <w:rPr>
        <w:rFonts w:ascii="Georgia" w:hAnsi="Georgia"/>
      </w:rPr>
    </w:sdtEndPr>
    <w:sdtContent>
      <w:p w14:paraId="198FF4B0" w14:textId="3CB9CB90" w:rsidR="003642D9" w:rsidRPr="005C0440" w:rsidRDefault="003642D9">
        <w:pPr>
          <w:pStyle w:val="Pieddepage"/>
          <w:jc w:val="right"/>
          <w:rPr>
            <w:rFonts w:ascii="Georgia" w:hAnsi="Georgia"/>
          </w:rPr>
        </w:pPr>
        <w:r w:rsidRPr="005C0440">
          <w:rPr>
            <w:rFonts w:ascii="Georgia" w:hAnsi="Georgia"/>
          </w:rPr>
          <w:fldChar w:fldCharType="begin"/>
        </w:r>
        <w:r w:rsidRPr="005C0440">
          <w:rPr>
            <w:rFonts w:ascii="Georgia" w:hAnsi="Georgia"/>
          </w:rPr>
          <w:instrText>PAGE   \* MERGEFORMAT</w:instrText>
        </w:r>
        <w:r w:rsidRPr="005C0440">
          <w:rPr>
            <w:rFonts w:ascii="Georgia" w:hAnsi="Georgia"/>
          </w:rPr>
          <w:fldChar w:fldCharType="separate"/>
        </w:r>
        <w:r w:rsidR="00557EDD">
          <w:rPr>
            <w:rFonts w:ascii="Georgia" w:hAnsi="Georgia"/>
            <w:noProof/>
          </w:rPr>
          <w:t>4</w:t>
        </w:r>
        <w:r w:rsidRPr="005C0440">
          <w:rPr>
            <w:rFonts w:ascii="Georgia" w:hAnsi="Georgia"/>
          </w:rPr>
          <w:fldChar w:fldCharType="end"/>
        </w:r>
      </w:p>
    </w:sdtContent>
  </w:sdt>
  <w:p w14:paraId="0D749503" w14:textId="77777777" w:rsidR="003642D9" w:rsidRDefault="003642D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FAC23" w14:textId="77777777" w:rsidR="00AD01C7" w:rsidRDefault="00AD01C7" w:rsidP="001344CD">
      <w:pPr>
        <w:spacing w:after="0" w:line="240" w:lineRule="auto"/>
      </w:pPr>
      <w:r>
        <w:separator/>
      </w:r>
    </w:p>
  </w:footnote>
  <w:footnote w:type="continuationSeparator" w:id="0">
    <w:p w14:paraId="750477EF" w14:textId="77777777" w:rsidR="00AD01C7" w:rsidRDefault="00AD01C7" w:rsidP="001344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70FD9" w14:textId="77777777" w:rsidR="003642D9" w:rsidRPr="001344CD" w:rsidRDefault="003642D9">
    <w:pPr>
      <w:pStyle w:val="En-tte"/>
      <w:rPr>
        <w:rStyle w:val="Rfrencelgre"/>
      </w:rPr>
    </w:pPr>
    <w:r w:rsidRPr="001344CD">
      <w:rPr>
        <w:rStyle w:val="Rfrencelgre"/>
      </w:rPr>
      <w:t>C.C.T.P PRESTATIONS DE MAINTENANCE / CONDUITE DES INSTALLATIONS ÉLECTRIQUES ET DE PETITS TRAVAUX D’ÉLECTRICITÉ SUR LE SITE DE PARIS DES ARCHIVES NATIONALES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0302C"/>
    <w:multiLevelType w:val="multilevel"/>
    <w:tmpl w:val="85BE6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E86742"/>
    <w:multiLevelType w:val="multilevel"/>
    <w:tmpl w:val="1540925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8423CF"/>
    <w:multiLevelType w:val="multilevel"/>
    <w:tmpl w:val="0B924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981286"/>
    <w:multiLevelType w:val="multilevel"/>
    <w:tmpl w:val="8092E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E83334"/>
    <w:multiLevelType w:val="multilevel"/>
    <w:tmpl w:val="1C6CB7D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92066E"/>
    <w:multiLevelType w:val="hybridMultilevel"/>
    <w:tmpl w:val="AEE89776"/>
    <w:lvl w:ilvl="0" w:tplc="040C0019">
      <w:start w:val="1"/>
      <w:numFmt w:val="lowerLetter"/>
      <w:lvlText w:val="%1."/>
      <w:lvlJc w:val="left"/>
      <w:pPr>
        <w:ind w:left="1068" w:hanging="360"/>
      </w:pPr>
    </w:lvl>
    <w:lvl w:ilvl="1" w:tplc="D66EC1CE">
      <w:start w:val="1"/>
      <w:numFmt w:val="bullet"/>
      <w:lvlText w:val=""/>
      <w:lvlJc w:val="left"/>
      <w:pPr>
        <w:ind w:left="1788" w:hanging="360"/>
      </w:pPr>
      <w:rPr>
        <w:rFonts w:ascii="Symbol" w:hAnsi="Symbol" w:hint="default"/>
      </w:r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 w15:restartNumberingAfterBreak="0">
    <w:nsid w:val="0BD75DAF"/>
    <w:multiLevelType w:val="multilevel"/>
    <w:tmpl w:val="A7423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C04D09"/>
    <w:multiLevelType w:val="hybridMultilevel"/>
    <w:tmpl w:val="1CAC6356"/>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14F3783"/>
    <w:multiLevelType w:val="multilevel"/>
    <w:tmpl w:val="B9EC13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902187"/>
    <w:multiLevelType w:val="multilevel"/>
    <w:tmpl w:val="E52A2962"/>
    <w:lvl w:ilvl="0">
      <w:start w:val="2"/>
      <w:numFmt w:val="decimal"/>
      <w:lvlText w:val="%1"/>
      <w:lvlJc w:val="left"/>
      <w:pPr>
        <w:ind w:left="450" w:hanging="450"/>
      </w:pPr>
      <w:rPr>
        <w:rFonts w:hint="default"/>
      </w:rPr>
    </w:lvl>
    <w:lvl w:ilvl="1">
      <w:start w:val="5"/>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3CA5079"/>
    <w:multiLevelType w:val="multilevel"/>
    <w:tmpl w:val="0C66E1CA"/>
    <w:lvl w:ilvl="0">
      <w:start w:val="2"/>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6057253"/>
    <w:multiLevelType w:val="multilevel"/>
    <w:tmpl w:val="C2A6CE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021B6C"/>
    <w:multiLevelType w:val="multilevel"/>
    <w:tmpl w:val="44BA03E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CF462B0"/>
    <w:multiLevelType w:val="multilevel"/>
    <w:tmpl w:val="80D88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BC7DFF"/>
    <w:multiLevelType w:val="multilevel"/>
    <w:tmpl w:val="C9F67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3B57F4"/>
    <w:multiLevelType w:val="multilevel"/>
    <w:tmpl w:val="CDE09532"/>
    <w:lvl w:ilvl="0">
      <w:start w:val="1"/>
      <w:numFmt w:val="bullet"/>
      <w:lvlText w:val=""/>
      <w:lvlJc w:val="left"/>
      <w:pPr>
        <w:tabs>
          <w:tab w:val="num" w:pos="327"/>
        </w:tabs>
        <w:ind w:left="327" w:hanging="360"/>
      </w:pPr>
      <w:rPr>
        <w:rFonts w:ascii="Symbol" w:hAnsi="Symbol" w:hint="default"/>
        <w:sz w:val="20"/>
      </w:rPr>
    </w:lvl>
    <w:lvl w:ilvl="1" w:tentative="1">
      <w:start w:val="1"/>
      <w:numFmt w:val="bullet"/>
      <w:lvlText w:val="o"/>
      <w:lvlJc w:val="left"/>
      <w:pPr>
        <w:tabs>
          <w:tab w:val="num" w:pos="1047"/>
        </w:tabs>
        <w:ind w:left="1047" w:hanging="360"/>
      </w:pPr>
      <w:rPr>
        <w:rFonts w:ascii="Courier New" w:hAnsi="Courier New" w:hint="default"/>
        <w:sz w:val="20"/>
      </w:rPr>
    </w:lvl>
    <w:lvl w:ilvl="2" w:tentative="1">
      <w:start w:val="1"/>
      <w:numFmt w:val="bullet"/>
      <w:lvlText w:val=""/>
      <w:lvlJc w:val="left"/>
      <w:pPr>
        <w:tabs>
          <w:tab w:val="num" w:pos="1767"/>
        </w:tabs>
        <w:ind w:left="1767" w:hanging="360"/>
      </w:pPr>
      <w:rPr>
        <w:rFonts w:ascii="Wingdings" w:hAnsi="Wingdings" w:hint="default"/>
        <w:sz w:val="20"/>
      </w:rPr>
    </w:lvl>
    <w:lvl w:ilvl="3" w:tentative="1">
      <w:start w:val="1"/>
      <w:numFmt w:val="bullet"/>
      <w:lvlText w:val=""/>
      <w:lvlJc w:val="left"/>
      <w:pPr>
        <w:tabs>
          <w:tab w:val="num" w:pos="2487"/>
        </w:tabs>
        <w:ind w:left="2487" w:hanging="360"/>
      </w:pPr>
      <w:rPr>
        <w:rFonts w:ascii="Wingdings" w:hAnsi="Wingdings" w:hint="default"/>
        <w:sz w:val="20"/>
      </w:rPr>
    </w:lvl>
    <w:lvl w:ilvl="4" w:tentative="1">
      <w:start w:val="1"/>
      <w:numFmt w:val="bullet"/>
      <w:lvlText w:val=""/>
      <w:lvlJc w:val="left"/>
      <w:pPr>
        <w:tabs>
          <w:tab w:val="num" w:pos="3207"/>
        </w:tabs>
        <w:ind w:left="3207" w:hanging="360"/>
      </w:pPr>
      <w:rPr>
        <w:rFonts w:ascii="Wingdings" w:hAnsi="Wingdings" w:hint="default"/>
        <w:sz w:val="20"/>
      </w:rPr>
    </w:lvl>
    <w:lvl w:ilvl="5" w:tentative="1">
      <w:start w:val="1"/>
      <w:numFmt w:val="bullet"/>
      <w:lvlText w:val=""/>
      <w:lvlJc w:val="left"/>
      <w:pPr>
        <w:tabs>
          <w:tab w:val="num" w:pos="3927"/>
        </w:tabs>
        <w:ind w:left="3927" w:hanging="360"/>
      </w:pPr>
      <w:rPr>
        <w:rFonts w:ascii="Wingdings" w:hAnsi="Wingdings" w:hint="default"/>
        <w:sz w:val="20"/>
      </w:rPr>
    </w:lvl>
    <w:lvl w:ilvl="6" w:tentative="1">
      <w:start w:val="1"/>
      <w:numFmt w:val="bullet"/>
      <w:lvlText w:val=""/>
      <w:lvlJc w:val="left"/>
      <w:pPr>
        <w:tabs>
          <w:tab w:val="num" w:pos="4647"/>
        </w:tabs>
        <w:ind w:left="4647" w:hanging="360"/>
      </w:pPr>
      <w:rPr>
        <w:rFonts w:ascii="Wingdings" w:hAnsi="Wingdings" w:hint="default"/>
        <w:sz w:val="20"/>
      </w:rPr>
    </w:lvl>
    <w:lvl w:ilvl="7" w:tentative="1">
      <w:start w:val="1"/>
      <w:numFmt w:val="bullet"/>
      <w:lvlText w:val=""/>
      <w:lvlJc w:val="left"/>
      <w:pPr>
        <w:tabs>
          <w:tab w:val="num" w:pos="5367"/>
        </w:tabs>
        <w:ind w:left="5367" w:hanging="360"/>
      </w:pPr>
      <w:rPr>
        <w:rFonts w:ascii="Wingdings" w:hAnsi="Wingdings" w:hint="default"/>
        <w:sz w:val="20"/>
      </w:rPr>
    </w:lvl>
    <w:lvl w:ilvl="8" w:tentative="1">
      <w:start w:val="1"/>
      <w:numFmt w:val="bullet"/>
      <w:lvlText w:val=""/>
      <w:lvlJc w:val="left"/>
      <w:pPr>
        <w:tabs>
          <w:tab w:val="num" w:pos="6087"/>
        </w:tabs>
        <w:ind w:left="6087" w:hanging="360"/>
      </w:pPr>
      <w:rPr>
        <w:rFonts w:ascii="Wingdings" w:hAnsi="Wingdings" w:hint="default"/>
        <w:sz w:val="20"/>
      </w:rPr>
    </w:lvl>
  </w:abstractNum>
  <w:abstractNum w:abstractNumId="16" w15:restartNumberingAfterBreak="0">
    <w:nsid w:val="1FEA7C4F"/>
    <w:multiLevelType w:val="multilevel"/>
    <w:tmpl w:val="683C4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1AB5BAF"/>
    <w:multiLevelType w:val="multilevel"/>
    <w:tmpl w:val="458A3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F5088E"/>
    <w:multiLevelType w:val="multilevel"/>
    <w:tmpl w:val="C794F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3171C3"/>
    <w:multiLevelType w:val="multilevel"/>
    <w:tmpl w:val="1A58E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B213C9E"/>
    <w:multiLevelType w:val="multilevel"/>
    <w:tmpl w:val="77CC6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415D9D"/>
    <w:multiLevelType w:val="multilevel"/>
    <w:tmpl w:val="3892BCBA"/>
    <w:lvl w:ilvl="0">
      <w:start w:val="2"/>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2580D74"/>
    <w:multiLevelType w:val="multilevel"/>
    <w:tmpl w:val="9C6C5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5F703F4"/>
    <w:multiLevelType w:val="hybridMultilevel"/>
    <w:tmpl w:val="883C0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8C76775"/>
    <w:multiLevelType w:val="multilevel"/>
    <w:tmpl w:val="8D06A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9332FD"/>
    <w:multiLevelType w:val="multilevel"/>
    <w:tmpl w:val="9880CC9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0801EFF"/>
    <w:multiLevelType w:val="multilevel"/>
    <w:tmpl w:val="B082F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4065FBF"/>
    <w:multiLevelType w:val="hybridMultilevel"/>
    <w:tmpl w:val="6AC69B2C"/>
    <w:lvl w:ilvl="0" w:tplc="040C000F">
      <w:start w:val="1"/>
      <w:numFmt w:val="decimal"/>
      <w:lvlText w:val="%1."/>
      <w:lvlJc w:val="left"/>
      <w:pPr>
        <w:ind w:left="720" w:hanging="360"/>
      </w:pPr>
    </w:lvl>
    <w:lvl w:ilvl="1" w:tplc="54D4B1AA">
      <w:start w:val="13"/>
      <w:numFmt w:val="bullet"/>
      <w:lvlText w:val="-"/>
      <w:lvlJc w:val="left"/>
      <w:pPr>
        <w:ind w:left="1440" w:hanging="360"/>
      </w:pPr>
      <w:rPr>
        <w:rFonts w:ascii="Georgia" w:eastAsia="Times New Roman" w:hAnsi="Georgia" w:cs="Times New Roman"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A7067BD"/>
    <w:multiLevelType w:val="multilevel"/>
    <w:tmpl w:val="37FC2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06585B"/>
    <w:multiLevelType w:val="multilevel"/>
    <w:tmpl w:val="A420F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3F06C3"/>
    <w:multiLevelType w:val="multilevel"/>
    <w:tmpl w:val="1758D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827BC6"/>
    <w:multiLevelType w:val="multilevel"/>
    <w:tmpl w:val="531A6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7C327A"/>
    <w:multiLevelType w:val="hybridMultilevel"/>
    <w:tmpl w:val="44F286E2"/>
    <w:lvl w:ilvl="0" w:tplc="54D4B1AA">
      <w:start w:val="13"/>
      <w:numFmt w:val="bullet"/>
      <w:lvlText w:val="-"/>
      <w:lvlJc w:val="left"/>
      <w:pPr>
        <w:ind w:left="1068" w:hanging="360"/>
      </w:pPr>
      <w:rPr>
        <w:rFonts w:ascii="Georgia" w:eastAsia="Times New Roman" w:hAnsi="Georgia" w:cs="Times New Roman" w:hint="default"/>
      </w:rPr>
    </w:lvl>
    <w:lvl w:ilvl="1" w:tplc="D66EC1CE">
      <w:start w:val="1"/>
      <w:numFmt w:val="bullet"/>
      <w:lvlText w:val=""/>
      <w:lvlJc w:val="left"/>
      <w:pPr>
        <w:ind w:left="1788" w:hanging="360"/>
      </w:pPr>
      <w:rPr>
        <w:rFonts w:ascii="Symbol" w:hAnsi="Symbol" w:hint="default"/>
      </w:r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3" w15:restartNumberingAfterBreak="0">
    <w:nsid w:val="57412013"/>
    <w:multiLevelType w:val="multilevel"/>
    <w:tmpl w:val="71CAD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A556A2"/>
    <w:multiLevelType w:val="multilevel"/>
    <w:tmpl w:val="7C401FD0"/>
    <w:lvl w:ilvl="0">
      <w:start w:val="2"/>
      <w:numFmt w:val="decimal"/>
      <w:lvlText w:val="%1"/>
      <w:lvlJc w:val="left"/>
      <w:pPr>
        <w:ind w:left="600" w:hanging="600"/>
      </w:pPr>
      <w:rPr>
        <w:rFonts w:hint="default"/>
        <w:i/>
      </w:rPr>
    </w:lvl>
    <w:lvl w:ilvl="1">
      <w:start w:val="1"/>
      <w:numFmt w:val="decimal"/>
      <w:lvlText w:val="%1.%2"/>
      <w:lvlJc w:val="left"/>
      <w:pPr>
        <w:ind w:left="600" w:hanging="600"/>
      </w:pPr>
      <w:rPr>
        <w:rFonts w:hint="default"/>
        <w:i/>
      </w:rPr>
    </w:lvl>
    <w:lvl w:ilvl="2">
      <w:start w:val="3"/>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35" w15:restartNumberingAfterBreak="0">
    <w:nsid w:val="5B6044B7"/>
    <w:multiLevelType w:val="hybridMultilevel"/>
    <w:tmpl w:val="A7143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C2D0663"/>
    <w:multiLevelType w:val="multilevel"/>
    <w:tmpl w:val="45180B8A"/>
    <w:lvl w:ilvl="0">
      <w:start w:val="13"/>
      <w:numFmt w:val="bullet"/>
      <w:lvlText w:val="-"/>
      <w:lvlJc w:val="left"/>
      <w:pPr>
        <w:tabs>
          <w:tab w:val="num" w:pos="1068"/>
        </w:tabs>
        <w:ind w:left="1068" w:hanging="360"/>
      </w:pPr>
      <w:rPr>
        <w:rFonts w:ascii="Georgia" w:eastAsia="Times New Roman" w:hAnsi="Georgia" w:cs="Times New Roman"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7" w15:restartNumberingAfterBreak="0">
    <w:nsid w:val="5DD75413"/>
    <w:multiLevelType w:val="multilevel"/>
    <w:tmpl w:val="46548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2F0ACA"/>
    <w:multiLevelType w:val="multilevel"/>
    <w:tmpl w:val="44BA03E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65122293"/>
    <w:multiLevelType w:val="multilevel"/>
    <w:tmpl w:val="18B05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1321E6"/>
    <w:multiLevelType w:val="multilevel"/>
    <w:tmpl w:val="699A94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D2B66FB"/>
    <w:multiLevelType w:val="multilevel"/>
    <w:tmpl w:val="E52A0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DE95B3B"/>
    <w:multiLevelType w:val="multilevel"/>
    <w:tmpl w:val="7F10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1A471AE"/>
    <w:multiLevelType w:val="multilevel"/>
    <w:tmpl w:val="5FC0C9D4"/>
    <w:lvl w:ilvl="0">
      <w:start w:val="1"/>
      <w:numFmt w:val="decimal"/>
      <w:lvlText w:val="%1"/>
      <w:lvlJc w:val="left"/>
      <w:pPr>
        <w:ind w:left="420" w:hanging="420"/>
      </w:pPr>
      <w:rPr>
        <w:rFonts w:hint="default"/>
        <w:b/>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7B10992"/>
    <w:multiLevelType w:val="hybridMultilevel"/>
    <w:tmpl w:val="99F4B84C"/>
    <w:lvl w:ilvl="0" w:tplc="54D4B1AA">
      <w:start w:val="13"/>
      <w:numFmt w:val="bullet"/>
      <w:lvlText w:val="-"/>
      <w:lvlJc w:val="left"/>
      <w:pPr>
        <w:ind w:left="1074" w:hanging="360"/>
      </w:pPr>
      <w:rPr>
        <w:rFonts w:ascii="Georgia" w:eastAsia="Times New Roman" w:hAnsi="Georgia" w:cs="Times New Roman" w:hint="default"/>
      </w:rPr>
    </w:lvl>
    <w:lvl w:ilvl="1" w:tplc="040C0003" w:tentative="1">
      <w:start w:val="1"/>
      <w:numFmt w:val="bullet"/>
      <w:lvlText w:val="o"/>
      <w:lvlJc w:val="left"/>
      <w:pPr>
        <w:ind w:left="1794" w:hanging="360"/>
      </w:pPr>
      <w:rPr>
        <w:rFonts w:ascii="Courier New" w:hAnsi="Courier New" w:cs="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cs="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cs="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45" w15:restartNumberingAfterBreak="0">
    <w:nsid w:val="78CB5454"/>
    <w:multiLevelType w:val="multilevel"/>
    <w:tmpl w:val="B7665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EDA3AF8"/>
    <w:multiLevelType w:val="multilevel"/>
    <w:tmpl w:val="0CAC6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F244CEA"/>
    <w:multiLevelType w:val="multilevel"/>
    <w:tmpl w:val="FBBC1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557469">
    <w:abstractNumId w:val="16"/>
  </w:num>
  <w:num w:numId="2" w16cid:durableId="1202861609">
    <w:abstractNumId w:val="13"/>
  </w:num>
  <w:num w:numId="3" w16cid:durableId="1698386392">
    <w:abstractNumId w:val="37"/>
  </w:num>
  <w:num w:numId="4" w16cid:durableId="656148191">
    <w:abstractNumId w:val="31"/>
  </w:num>
  <w:num w:numId="5" w16cid:durableId="1408917982">
    <w:abstractNumId w:val="38"/>
  </w:num>
  <w:num w:numId="6" w16cid:durableId="860556792">
    <w:abstractNumId w:val="11"/>
  </w:num>
  <w:num w:numId="7" w16cid:durableId="210847970">
    <w:abstractNumId w:val="19"/>
  </w:num>
  <w:num w:numId="8" w16cid:durableId="656615944">
    <w:abstractNumId w:val="18"/>
  </w:num>
  <w:num w:numId="9" w16cid:durableId="1242906803">
    <w:abstractNumId w:val="42"/>
  </w:num>
  <w:num w:numId="10" w16cid:durableId="543251315">
    <w:abstractNumId w:val="30"/>
  </w:num>
  <w:num w:numId="11" w16cid:durableId="1815442181">
    <w:abstractNumId w:val="33"/>
  </w:num>
  <w:num w:numId="12" w16cid:durableId="723142333">
    <w:abstractNumId w:val="28"/>
  </w:num>
  <w:num w:numId="13" w16cid:durableId="1215966746">
    <w:abstractNumId w:val="26"/>
  </w:num>
  <w:num w:numId="14" w16cid:durableId="1551649580">
    <w:abstractNumId w:val="2"/>
  </w:num>
  <w:num w:numId="15" w16cid:durableId="944534083">
    <w:abstractNumId w:val="14"/>
  </w:num>
  <w:num w:numId="16" w16cid:durableId="556403242">
    <w:abstractNumId w:val="20"/>
  </w:num>
  <w:num w:numId="17" w16cid:durableId="901526271">
    <w:abstractNumId w:val="39"/>
  </w:num>
  <w:num w:numId="18" w16cid:durableId="1467553102">
    <w:abstractNumId w:val="29"/>
  </w:num>
  <w:num w:numId="19" w16cid:durableId="1932153278">
    <w:abstractNumId w:val="24"/>
  </w:num>
  <w:num w:numId="20" w16cid:durableId="1232692379">
    <w:abstractNumId w:val="0"/>
  </w:num>
  <w:num w:numId="21" w16cid:durableId="413938763">
    <w:abstractNumId w:val="47"/>
  </w:num>
  <w:num w:numId="22" w16cid:durableId="1549950355">
    <w:abstractNumId w:val="15"/>
  </w:num>
  <w:num w:numId="23" w16cid:durableId="154150957">
    <w:abstractNumId w:val="6"/>
  </w:num>
  <w:num w:numId="24" w16cid:durableId="110438116">
    <w:abstractNumId w:val="17"/>
  </w:num>
  <w:num w:numId="25" w16cid:durableId="605305656">
    <w:abstractNumId w:val="1"/>
  </w:num>
  <w:num w:numId="26" w16cid:durableId="852770059">
    <w:abstractNumId w:val="41"/>
  </w:num>
  <w:num w:numId="27" w16cid:durableId="177043023">
    <w:abstractNumId w:val="45"/>
  </w:num>
  <w:num w:numId="28" w16cid:durableId="1661229580">
    <w:abstractNumId w:val="46"/>
  </w:num>
  <w:num w:numId="29" w16cid:durableId="1204948789">
    <w:abstractNumId w:val="25"/>
  </w:num>
  <w:num w:numId="30" w16cid:durableId="463815171">
    <w:abstractNumId w:val="22"/>
  </w:num>
  <w:num w:numId="31" w16cid:durableId="587469986">
    <w:abstractNumId w:val="8"/>
  </w:num>
  <w:num w:numId="32" w16cid:durableId="2102556625">
    <w:abstractNumId w:val="43"/>
  </w:num>
  <w:num w:numId="33" w16cid:durableId="1225488531">
    <w:abstractNumId w:val="40"/>
  </w:num>
  <w:num w:numId="34" w16cid:durableId="1801461703">
    <w:abstractNumId w:val="34"/>
  </w:num>
  <w:num w:numId="35" w16cid:durableId="1331981746">
    <w:abstractNumId w:val="10"/>
  </w:num>
  <w:num w:numId="36" w16cid:durableId="924651269">
    <w:abstractNumId w:val="27"/>
  </w:num>
  <w:num w:numId="37" w16cid:durableId="1702171502">
    <w:abstractNumId w:val="7"/>
  </w:num>
  <w:num w:numId="38" w16cid:durableId="2026130137">
    <w:abstractNumId w:val="21"/>
  </w:num>
  <w:num w:numId="39" w16cid:durableId="1940068157">
    <w:abstractNumId w:val="9"/>
  </w:num>
  <w:num w:numId="40" w16cid:durableId="1969509620">
    <w:abstractNumId w:val="4"/>
  </w:num>
  <w:num w:numId="41" w16cid:durableId="1844739899">
    <w:abstractNumId w:val="12"/>
  </w:num>
  <w:num w:numId="42" w16cid:durableId="2041735013">
    <w:abstractNumId w:val="5"/>
  </w:num>
  <w:num w:numId="43" w16cid:durableId="283194579">
    <w:abstractNumId w:val="32"/>
  </w:num>
  <w:num w:numId="44" w16cid:durableId="2127503795">
    <w:abstractNumId w:val="3"/>
  </w:num>
  <w:num w:numId="45" w16cid:durableId="1898010070">
    <w:abstractNumId w:val="35"/>
  </w:num>
  <w:num w:numId="46" w16cid:durableId="140970763">
    <w:abstractNumId w:val="23"/>
  </w:num>
  <w:num w:numId="47" w16cid:durableId="1079866607">
    <w:abstractNumId w:val="36"/>
  </w:num>
  <w:num w:numId="48" w16cid:durableId="466703855">
    <w:abstractNumId w:val="4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736"/>
    <w:rsid w:val="0000475B"/>
    <w:rsid w:val="00033654"/>
    <w:rsid w:val="00082900"/>
    <w:rsid w:val="00090324"/>
    <w:rsid w:val="000C1B72"/>
    <w:rsid w:val="000C4C73"/>
    <w:rsid w:val="000F0379"/>
    <w:rsid w:val="0011402E"/>
    <w:rsid w:val="00122E2E"/>
    <w:rsid w:val="001344CD"/>
    <w:rsid w:val="00144FFD"/>
    <w:rsid w:val="00157493"/>
    <w:rsid w:val="0018193E"/>
    <w:rsid w:val="001858AA"/>
    <w:rsid w:val="00226858"/>
    <w:rsid w:val="002339AA"/>
    <w:rsid w:val="00250FF5"/>
    <w:rsid w:val="002874B4"/>
    <w:rsid w:val="00293F2A"/>
    <w:rsid w:val="00294CEB"/>
    <w:rsid w:val="0032380A"/>
    <w:rsid w:val="00331780"/>
    <w:rsid w:val="00350237"/>
    <w:rsid w:val="003577C7"/>
    <w:rsid w:val="003642D9"/>
    <w:rsid w:val="003C0387"/>
    <w:rsid w:val="003D1F99"/>
    <w:rsid w:val="0047242D"/>
    <w:rsid w:val="004C57BF"/>
    <w:rsid w:val="004D1819"/>
    <w:rsid w:val="00523275"/>
    <w:rsid w:val="00530A3A"/>
    <w:rsid w:val="00557EDD"/>
    <w:rsid w:val="00567BF8"/>
    <w:rsid w:val="005B6963"/>
    <w:rsid w:val="005C0440"/>
    <w:rsid w:val="005D01FD"/>
    <w:rsid w:val="005D66AD"/>
    <w:rsid w:val="005F7DBA"/>
    <w:rsid w:val="00633D32"/>
    <w:rsid w:val="00641468"/>
    <w:rsid w:val="00653738"/>
    <w:rsid w:val="006905C9"/>
    <w:rsid w:val="0069180A"/>
    <w:rsid w:val="006C643F"/>
    <w:rsid w:val="0071414E"/>
    <w:rsid w:val="007141B9"/>
    <w:rsid w:val="00721922"/>
    <w:rsid w:val="00751A8F"/>
    <w:rsid w:val="00791413"/>
    <w:rsid w:val="007C31CD"/>
    <w:rsid w:val="007C7EC3"/>
    <w:rsid w:val="007D5F61"/>
    <w:rsid w:val="00805572"/>
    <w:rsid w:val="00856119"/>
    <w:rsid w:val="008922D0"/>
    <w:rsid w:val="00896BEB"/>
    <w:rsid w:val="008A1F0F"/>
    <w:rsid w:val="008B5492"/>
    <w:rsid w:val="008C74F0"/>
    <w:rsid w:val="008D41D5"/>
    <w:rsid w:val="008D684C"/>
    <w:rsid w:val="008F129D"/>
    <w:rsid w:val="00912B39"/>
    <w:rsid w:val="009571CA"/>
    <w:rsid w:val="0096199F"/>
    <w:rsid w:val="00970EC0"/>
    <w:rsid w:val="00976D77"/>
    <w:rsid w:val="009935F7"/>
    <w:rsid w:val="009972B5"/>
    <w:rsid w:val="009A4240"/>
    <w:rsid w:val="009B1FC2"/>
    <w:rsid w:val="009E043E"/>
    <w:rsid w:val="00A36457"/>
    <w:rsid w:val="00A40AF8"/>
    <w:rsid w:val="00A53A52"/>
    <w:rsid w:val="00A566EA"/>
    <w:rsid w:val="00A93CE8"/>
    <w:rsid w:val="00A97607"/>
    <w:rsid w:val="00AD01C7"/>
    <w:rsid w:val="00AD1C46"/>
    <w:rsid w:val="00B066CE"/>
    <w:rsid w:val="00B17B99"/>
    <w:rsid w:val="00B426F1"/>
    <w:rsid w:val="00B55043"/>
    <w:rsid w:val="00B56D49"/>
    <w:rsid w:val="00B647FF"/>
    <w:rsid w:val="00B869FA"/>
    <w:rsid w:val="00B904AC"/>
    <w:rsid w:val="00B90AB2"/>
    <w:rsid w:val="00B96B9C"/>
    <w:rsid w:val="00B97A0F"/>
    <w:rsid w:val="00BA05AB"/>
    <w:rsid w:val="00BA69D1"/>
    <w:rsid w:val="00BC19A8"/>
    <w:rsid w:val="00BC4E5F"/>
    <w:rsid w:val="00BF2145"/>
    <w:rsid w:val="00C267B7"/>
    <w:rsid w:val="00C45626"/>
    <w:rsid w:val="00C9211B"/>
    <w:rsid w:val="00CB7736"/>
    <w:rsid w:val="00CF7621"/>
    <w:rsid w:val="00D0700F"/>
    <w:rsid w:val="00D179E2"/>
    <w:rsid w:val="00D23B18"/>
    <w:rsid w:val="00D33451"/>
    <w:rsid w:val="00D47BBE"/>
    <w:rsid w:val="00D8378B"/>
    <w:rsid w:val="00D838DC"/>
    <w:rsid w:val="00DC0291"/>
    <w:rsid w:val="00DD7D70"/>
    <w:rsid w:val="00E14B8D"/>
    <w:rsid w:val="00E3773F"/>
    <w:rsid w:val="00E446E5"/>
    <w:rsid w:val="00E46B08"/>
    <w:rsid w:val="00F23EBF"/>
    <w:rsid w:val="00F402ED"/>
    <w:rsid w:val="00F52E53"/>
    <w:rsid w:val="00FA4EC3"/>
    <w:rsid w:val="00FD24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70695"/>
  <w15:chartTrackingRefBased/>
  <w15:docId w15:val="{8F8DE4AD-2D61-4935-87D4-F3D277075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CB7736"/>
    <w:pPr>
      <w:keepNext/>
      <w:spacing w:before="100" w:beforeAutospacing="1" w:after="62" w:line="240" w:lineRule="auto"/>
      <w:ind w:left="1123" w:right="-1004"/>
      <w:jc w:val="both"/>
      <w:outlineLvl w:val="0"/>
    </w:pPr>
    <w:rPr>
      <w:rFonts w:ascii="Times New Roman" w:eastAsia="Times New Roman" w:hAnsi="Times New Roman" w:cs="Times New Roman"/>
      <w:b/>
      <w:bCs/>
      <w:color w:val="000000"/>
      <w:kern w:val="36"/>
      <w:sz w:val="48"/>
      <w:szCs w:val="48"/>
      <w:lang w:eastAsia="fr-FR"/>
    </w:rPr>
  </w:style>
  <w:style w:type="paragraph" w:styleId="Titre2">
    <w:name w:val="heading 2"/>
    <w:basedOn w:val="Normal"/>
    <w:link w:val="Titre2Car"/>
    <w:uiPriority w:val="9"/>
    <w:qFormat/>
    <w:rsid w:val="00CB7736"/>
    <w:pPr>
      <w:keepNext/>
      <w:spacing w:before="100" w:beforeAutospacing="1" w:after="62" w:line="240" w:lineRule="auto"/>
      <w:ind w:left="1123" w:right="-1004"/>
      <w:jc w:val="both"/>
      <w:outlineLvl w:val="1"/>
    </w:pPr>
    <w:rPr>
      <w:rFonts w:ascii="Times New Roman" w:eastAsia="Times New Roman" w:hAnsi="Times New Roman" w:cs="Times New Roman"/>
      <w:b/>
      <w:bCs/>
      <w:color w:val="000000"/>
      <w:sz w:val="36"/>
      <w:szCs w:val="36"/>
      <w:lang w:eastAsia="fr-FR"/>
    </w:rPr>
  </w:style>
  <w:style w:type="paragraph" w:styleId="Titre3">
    <w:name w:val="heading 3"/>
    <w:basedOn w:val="Normal"/>
    <w:link w:val="Titre3Car"/>
    <w:uiPriority w:val="9"/>
    <w:qFormat/>
    <w:rsid w:val="00CB7736"/>
    <w:pPr>
      <w:keepNext/>
      <w:spacing w:before="100" w:beforeAutospacing="1" w:after="62" w:line="240" w:lineRule="auto"/>
      <w:ind w:left="1123" w:right="-1004"/>
      <w:jc w:val="both"/>
      <w:outlineLvl w:val="2"/>
    </w:pPr>
    <w:rPr>
      <w:rFonts w:ascii="Times New Roman" w:eastAsia="Times New Roman" w:hAnsi="Times New Roman" w:cs="Times New Roman"/>
      <w:b/>
      <w:bCs/>
      <w:color w:val="000000"/>
      <w:sz w:val="27"/>
      <w:szCs w:val="27"/>
      <w:lang w:eastAsia="fr-FR"/>
    </w:rPr>
  </w:style>
  <w:style w:type="paragraph" w:styleId="Titre4">
    <w:name w:val="heading 4"/>
    <w:basedOn w:val="Normal"/>
    <w:link w:val="Titre4Car"/>
    <w:uiPriority w:val="9"/>
    <w:qFormat/>
    <w:rsid w:val="00CB7736"/>
    <w:pPr>
      <w:keepNext/>
      <w:spacing w:before="100" w:beforeAutospacing="1" w:after="62" w:line="240" w:lineRule="auto"/>
      <w:ind w:left="1123" w:right="-1004"/>
      <w:jc w:val="both"/>
      <w:outlineLvl w:val="3"/>
    </w:pPr>
    <w:rPr>
      <w:rFonts w:ascii="Times New Roman" w:eastAsia="Times New Roman" w:hAnsi="Times New Roman" w:cs="Times New Roman"/>
      <w:b/>
      <w:bCs/>
      <w:color w:val="000000"/>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B7736"/>
    <w:rPr>
      <w:rFonts w:ascii="Times New Roman" w:eastAsia="Times New Roman" w:hAnsi="Times New Roman" w:cs="Times New Roman"/>
      <w:b/>
      <w:bCs/>
      <w:color w:val="000000"/>
      <w:kern w:val="36"/>
      <w:sz w:val="48"/>
      <w:szCs w:val="48"/>
      <w:lang w:eastAsia="fr-FR"/>
    </w:rPr>
  </w:style>
  <w:style w:type="character" w:customStyle="1" w:styleId="Titre2Car">
    <w:name w:val="Titre 2 Car"/>
    <w:basedOn w:val="Policepardfaut"/>
    <w:link w:val="Titre2"/>
    <w:uiPriority w:val="9"/>
    <w:rsid w:val="00CB7736"/>
    <w:rPr>
      <w:rFonts w:ascii="Times New Roman" w:eastAsia="Times New Roman" w:hAnsi="Times New Roman" w:cs="Times New Roman"/>
      <w:b/>
      <w:bCs/>
      <w:color w:val="000000"/>
      <w:sz w:val="36"/>
      <w:szCs w:val="36"/>
      <w:lang w:eastAsia="fr-FR"/>
    </w:rPr>
  </w:style>
  <w:style w:type="character" w:customStyle="1" w:styleId="Titre3Car">
    <w:name w:val="Titre 3 Car"/>
    <w:basedOn w:val="Policepardfaut"/>
    <w:link w:val="Titre3"/>
    <w:uiPriority w:val="9"/>
    <w:rsid w:val="00CB7736"/>
    <w:rPr>
      <w:rFonts w:ascii="Times New Roman" w:eastAsia="Times New Roman" w:hAnsi="Times New Roman" w:cs="Times New Roman"/>
      <w:b/>
      <w:bCs/>
      <w:color w:val="000000"/>
      <w:sz w:val="27"/>
      <w:szCs w:val="27"/>
      <w:lang w:eastAsia="fr-FR"/>
    </w:rPr>
  </w:style>
  <w:style w:type="character" w:customStyle="1" w:styleId="Titre4Car">
    <w:name w:val="Titre 4 Car"/>
    <w:basedOn w:val="Policepardfaut"/>
    <w:link w:val="Titre4"/>
    <w:uiPriority w:val="9"/>
    <w:rsid w:val="00CB7736"/>
    <w:rPr>
      <w:rFonts w:ascii="Times New Roman" w:eastAsia="Times New Roman" w:hAnsi="Times New Roman" w:cs="Times New Roman"/>
      <w:b/>
      <w:bCs/>
      <w:color w:val="000000"/>
      <w:sz w:val="24"/>
      <w:szCs w:val="24"/>
      <w:lang w:eastAsia="fr-FR"/>
    </w:rPr>
  </w:style>
  <w:style w:type="numbering" w:customStyle="1" w:styleId="Aucuneliste1">
    <w:name w:val="Aucune liste1"/>
    <w:next w:val="Aucuneliste"/>
    <w:uiPriority w:val="99"/>
    <w:semiHidden/>
    <w:unhideWhenUsed/>
    <w:rsid w:val="00CB7736"/>
  </w:style>
  <w:style w:type="character" w:styleId="Lienhypertexte">
    <w:name w:val="Hyperlink"/>
    <w:basedOn w:val="Policepardfaut"/>
    <w:uiPriority w:val="99"/>
    <w:unhideWhenUsed/>
    <w:rsid w:val="00CB7736"/>
    <w:rPr>
      <w:color w:val="0000FF"/>
      <w:u w:val="single"/>
    </w:rPr>
  </w:style>
  <w:style w:type="character" w:styleId="Lienhypertextesuivivisit">
    <w:name w:val="FollowedHyperlink"/>
    <w:basedOn w:val="Policepardfaut"/>
    <w:uiPriority w:val="99"/>
    <w:semiHidden/>
    <w:unhideWhenUsed/>
    <w:rsid w:val="00CB7736"/>
    <w:rPr>
      <w:color w:val="800080"/>
      <w:u w:val="single"/>
    </w:rPr>
  </w:style>
  <w:style w:type="paragraph" w:customStyle="1" w:styleId="msonormal0">
    <w:name w:val="msonormal"/>
    <w:basedOn w:val="Normal"/>
    <w:rsid w:val="00CB7736"/>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semiHidden/>
    <w:unhideWhenUsed/>
    <w:rsid w:val="00CB7736"/>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paragraph" w:customStyle="1" w:styleId="western">
    <w:name w:val="western"/>
    <w:basedOn w:val="Normal"/>
    <w:rsid w:val="00CB7736"/>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paragraph" w:customStyle="1" w:styleId="cjk">
    <w:name w:val="cjk"/>
    <w:basedOn w:val="Normal"/>
    <w:rsid w:val="00CB7736"/>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paragraph" w:customStyle="1" w:styleId="ctl">
    <w:name w:val="ctl"/>
    <w:basedOn w:val="Normal"/>
    <w:rsid w:val="00CB7736"/>
    <w:pPr>
      <w:spacing w:before="100" w:beforeAutospacing="1" w:after="100" w:afterAutospacing="1" w:line="240" w:lineRule="auto"/>
    </w:pPr>
    <w:rPr>
      <w:rFonts w:ascii="Times New Roman" w:eastAsia="Times New Roman" w:hAnsi="Times New Roman" w:cs="Times New Roman"/>
      <w:color w:val="000000"/>
      <w:sz w:val="20"/>
      <w:szCs w:val="20"/>
      <w:lang w:eastAsia="fr-FR"/>
    </w:rPr>
  </w:style>
  <w:style w:type="paragraph" w:styleId="En-tte">
    <w:name w:val="header"/>
    <w:basedOn w:val="Normal"/>
    <w:link w:val="En-tteCar"/>
    <w:uiPriority w:val="99"/>
    <w:unhideWhenUsed/>
    <w:rsid w:val="001344CD"/>
    <w:pPr>
      <w:tabs>
        <w:tab w:val="center" w:pos="4536"/>
        <w:tab w:val="right" w:pos="9072"/>
      </w:tabs>
      <w:spacing w:after="0" w:line="240" w:lineRule="auto"/>
    </w:pPr>
  </w:style>
  <w:style w:type="character" w:customStyle="1" w:styleId="En-tteCar">
    <w:name w:val="En-tête Car"/>
    <w:basedOn w:val="Policepardfaut"/>
    <w:link w:val="En-tte"/>
    <w:uiPriority w:val="99"/>
    <w:rsid w:val="001344CD"/>
  </w:style>
  <w:style w:type="paragraph" w:styleId="Pieddepage">
    <w:name w:val="footer"/>
    <w:basedOn w:val="Normal"/>
    <w:link w:val="PieddepageCar"/>
    <w:uiPriority w:val="99"/>
    <w:unhideWhenUsed/>
    <w:rsid w:val="001344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44CD"/>
  </w:style>
  <w:style w:type="character" w:styleId="Rfrencelgre">
    <w:name w:val="Subtle Reference"/>
    <w:basedOn w:val="Policepardfaut"/>
    <w:uiPriority w:val="31"/>
    <w:qFormat/>
    <w:rsid w:val="001344CD"/>
    <w:rPr>
      <w:smallCaps/>
      <w:color w:val="5A5A5A" w:themeColor="text1" w:themeTint="A5"/>
    </w:rPr>
  </w:style>
  <w:style w:type="paragraph" w:styleId="Paragraphedeliste">
    <w:name w:val="List Paragraph"/>
    <w:basedOn w:val="Normal"/>
    <w:uiPriority w:val="34"/>
    <w:qFormat/>
    <w:rsid w:val="00B426F1"/>
    <w:pPr>
      <w:ind w:left="720"/>
      <w:contextualSpacing/>
    </w:pPr>
  </w:style>
  <w:style w:type="paragraph" w:styleId="Textedebulles">
    <w:name w:val="Balloon Text"/>
    <w:basedOn w:val="Normal"/>
    <w:link w:val="TextedebullesCar"/>
    <w:uiPriority w:val="99"/>
    <w:semiHidden/>
    <w:unhideWhenUsed/>
    <w:rsid w:val="000C1B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C1B72"/>
    <w:rPr>
      <w:rFonts w:ascii="Segoe UI" w:hAnsi="Segoe UI" w:cs="Segoe UI"/>
      <w:sz w:val="18"/>
      <w:szCs w:val="18"/>
    </w:rPr>
  </w:style>
  <w:style w:type="paragraph" w:styleId="En-ttedetabledesmatires">
    <w:name w:val="TOC Heading"/>
    <w:basedOn w:val="Titre1"/>
    <w:next w:val="Normal"/>
    <w:uiPriority w:val="39"/>
    <w:unhideWhenUsed/>
    <w:qFormat/>
    <w:rsid w:val="007141B9"/>
    <w:pPr>
      <w:keepLines/>
      <w:spacing w:before="240" w:beforeAutospacing="0" w:after="0" w:line="259" w:lineRule="auto"/>
      <w:ind w:left="0" w:right="0"/>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TM1">
    <w:name w:val="toc 1"/>
    <w:basedOn w:val="Normal"/>
    <w:next w:val="Normal"/>
    <w:autoRedefine/>
    <w:uiPriority w:val="39"/>
    <w:unhideWhenUsed/>
    <w:rsid w:val="007141B9"/>
    <w:pPr>
      <w:spacing w:after="100"/>
    </w:pPr>
  </w:style>
  <w:style w:type="paragraph" w:styleId="TM2">
    <w:name w:val="toc 2"/>
    <w:basedOn w:val="Normal"/>
    <w:next w:val="Normal"/>
    <w:autoRedefine/>
    <w:uiPriority w:val="39"/>
    <w:unhideWhenUsed/>
    <w:rsid w:val="007141B9"/>
    <w:pPr>
      <w:spacing w:after="100"/>
      <w:ind w:left="220"/>
    </w:pPr>
  </w:style>
  <w:style w:type="paragraph" w:styleId="TM3">
    <w:name w:val="toc 3"/>
    <w:basedOn w:val="Normal"/>
    <w:next w:val="Normal"/>
    <w:autoRedefine/>
    <w:uiPriority w:val="39"/>
    <w:unhideWhenUsed/>
    <w:rsid w:val="007141B9"/>
    <w:pPr>
      <w:spacing w:after="100"/>
      <w:ind w:left="440"/>
    </w:pPr>
  </w:style>
  <w:style w:type="paragraph" w:customStyle="1" w:styleId="Style2">
    <w:name w:val="Style2"/>
    <w:rsid w:val="009E043E"/>
    <w:pPr>
      <w:suppressAutoHyphens/>
      <w:autoSpaceDN w:val="0"/>
      <w:spacing w:after="0" w:line="240" w:lineRule="auto"/>
      <w:jc w:val="both"/>
      <w:textAlignment w:val="baseline"/>
    </w:pPr>
    <w:rPr>
      <w:rFonts w:ascii="Helvetica" w:eastAsia="Arial" w:hAnsi="Helvetica" w:cs="Helvetica"/>
      <w:b/>
      <w:bCs/>
      <w:color w:val="00000A"/>
      <w:sz w:val="24"/>
      <w:szCs w:val="24"/>
      <w:lang w:eastAsia="fr-FR"/>
    </w:rPr>
  </w:style>
  <w:style w:type="character" w:styleId="Marquedecommentaire">
    <w:name w:val="annotation reference"/>
    <w:basedOn w:val="Policepardfaut"/>
    <w:uiPriority w:val="99"/>
    <w:semiHidden/>
    <w:unhideWhenUsed/>
    <w:rsid w:val="004D1819"/>
    <w:rPr>
      <w:sz w:val="16"/>
      <w:szCs w:val="16"/>
    </w:rPr>
  </w:style>
  <w:style w:type="paragraph" w:styleId="Commentaire">
    <w:name w:val="annotation text"/>
    <w:basedOn w:val="Normal"/>
    <w:link w:val="CommentaireCar"/>
    <w:uiPriority w:val="99"/>
    <w:semiHidden/>
    <w:unhideWhenUsed/>
    <w:rsid w:val="004D1819"/>
    <w:pPr>
      <w:spacing w:line="240" w:lineRule="auto"/>
    </w:pPr>
    <w:rPr>
      <w:sz w:val="20"/>
      <w:szCs w:val="20"/>
    </w:rPr>
  </w:style>
  <w:style w:type="character" w:customStyle="1" w:styleId="CommentaireCar">
    <w:name w:val="Commentaire Car"/>
    <w:basedOn w:val="Policepardfaut"/>
    <w:link w:val="Commentaire"/>
    <w:uiPriority w:val="99"/>
    <w:semiHidden/>
    <w:rsid w:val="004D1819"/>
    <w:rPr>
      <w:sz w:val="20"/>
      <w:szCs w:val="20"/>
    </w:rPr>
  </w:style>
  <w:style w:type="paragraph" w:styleId="Objetducommentaire">
    <w:name w:val="annotation subject"/>
    <w:basedOn w:val="Commentaire"/>
    <w:next w:val="Commentaire"/>
    <w:link w:val="ObjetducommentaireCar"/>
    <w:uiPriority w:val="99"/>
    <w:semiHidden/>
    <w:unhideWhenUsed/>
    <w:rsid w:val="004D1819"/>
    <w:rPr>
      <w:b/>
      <w:bCs/>
    </w:rPr>
  </w:style>
  <w:style w:type="character" w:customStyle="1" w:styleId="ObjetducommentaireCar">
    <w:name w:val="Objet du commentaire Car"/>
    <w:basedOn w:val="CommentaireCar"/>
    <w:link w:val="Objetducommentaire"/>
    <w:uiPriority w:val="99"/>
    <w:semiHidden/>
    <w:rsid w:val="004D1819"/>
    <w:rPr>
      <w:b/>
      <w:bCs/>
      <w:sz w:val="20"/>
      <w:szCs w:val="20"/>
    </w:rPr>
  </w:style>
  <w:style w:type="table" w:styleId="Grilledetableauclaire">
    <w:name w:val="Grid Table Light"/>
    <w:basedOn w:val="TableauNormal"/>
    <w:uiPriority w:val="40"/>
    <w:rsid w:val="00B066C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2760154">
      <w:bodyDiv w:val="1"/>
      <w:marLeft w:val="0"/>
      <w:marRight w:val="0"/>
      <w:marTop w:val="0"/>
      <w:marBottom w:val="0"/>
      <w:divBdr>
        <w:top w:val="none" w:sz="0" w:space="0" w:color="auto"/>
        <w:left w:val="none" w:sz="0" w:space="0" w:color="auto"/>
        <w:bottom w:val="none" w:sz="0" w:space="0" w:color="auto"/>
        <w:right w:val="none" w:sz="0" w:space="0" w:color="auto"/>
      </w:divBdr>
    </w:div>
    <w:div w:id="213551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08BE8-5F66-4068-938D-5916F443A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24</Pages>
  <Words>9727</Words>
  <Characters>53500</Characters>
  <Application>Microsoft Office Word</Application>
  <DocSecurity>0</DocSecurity>
  <Lines>445</Lines>
  <Paragraphs>126</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63101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DIOUF Moussa</dc:creator>
  <cp:keywords/>
  <dc:description/>
  <cp:lastModifiedBy>BOUGASSA Hakima</cp:lastModifiedBy>
  <cp:revision>5</cp:revision>
  <cp:lastPrinted>2021-10-28T09:33:00Z</cp:lastPrinted>
  <dcterms:created xsi:type="dcterms:W3CDTF">2025-11-12T08:46:00Z</dcterms:created>
  <dcterms:modified xsi:type="dcterms:W3CDTF">2025-12-18T11:00:00Z</dcterms:modified>
</cp:coreProperties>
</file>